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38" w:rsidRPr="0087068F" w:rsidRDefault="00696338" w:rsidP="00BE7D17">
      <w:pPr>
        <w:spacing w:line="276" w:lineRule="auto"/>
        <w:jc w:val="right"/>
        <w:rPr>
          <w:rFonts w:ascii="Arial" w:hAnsi="Arial"/>
          <w:szCs w:val="22"/>
        </w:rPr>
      </w:pPr>
    </w:p>
    <w:p w:rsidR="00914358" w:rsidRPr="0087068F" w:rsidRDefault="00DB5D66" w:rsidP="0014384E">
      <w:pPr>
        <w:spacing w:line="276" w:lineRule="auto"/>
        <w:jc w:val="center"/>
        <w:rPr>
          <w:rFonts w:ascii="Arial" w:hAnsi="Arial"/>
          <w:szCs w:val="22"/>
        </w:rPr>
      </w:pPr>
      <w:r>
        <w:rPr>
          <w:rFonts w:ascii="Arial" w:hAnsi="Arial"/>
          <w:noProof/>
          <w:szCs w:val="22"/>
        </w:rPr>
        <w:drawing>
          <wp:inline distT="0" distB="0" distL="0" distR="0">
            <wp:extent cx="800100" cy="476250"/>
            <wp:effectExtent l="19050" t="0" r="0" b="0"/>
            <wp:docPr id="1" name="Image 1" descr="DREES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REES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D17" w:rsidRDefault="00BE7D17" w:rsidP="00F079F7">
      <w:pPr>
        <w:spacing w:line="276" w:lineRule="auto"/>
        <w:jc w:val="center"/>
        <w:rPr>
          <w:rFonts w:ascii="Arial" w:hAnsi="Arial"/>
          <w:b/>
          <w:color w:val="C00000"/>
          <w:szCs w:val="22"/>
        </w:rPr>
      </w:pPr>
    </w:p>
    <w:p w:rsidR="0014384E" w:rsidRPr="0014384E" w:rsidRDefault="00EB25C4" w:rsidP="0014384E">
      <w:pPr>
        <w:jc w:val="center"/>
        <w:rPr>
          <w:rFonts w:ascii="Arial" w:hAnsi="Arial"/>
          <w:b/>
          <w:color w:val="244061"/>
          <w:sz w:val="24"/>
          <w:szCs w:val="24"/>
        </w:rPr>
      </w:pPr>
      <w:r>
        <w:rPr>
          <w:rFonts w:ascii="Arial" w:hAnsi="Arial"/>
          <w:b/>
          <w:color w:val="244061"/>
          <w:sz w:val="24"/>
          <w:szCs w:val="24"/>
        </w:rPr>
        <w:t>Ministère des a</w:t>
      </w:r>
      <w:r w:rsidR="0014384E" w:rsidRPr="0014384E">
        <w:rPr>
          <w:rFonts w:ascii="Arial" w:hAnsi="Arial"/>
          <w:b/>
          <w:color w:val="244061"/>
          <w:sz w:val="24"/>
          <w:szCs w:val="24"/>
        </w:rPr>
        <w:t>ffaires sociales et de la sant</w:t>
      </w:r>
      <w:r w:rsidR="0014384E">
        <w:rPr>
          <w:rFonts w:ascii="Arial" w:hAnsi="Arial"/>
          <w:b/>
          <w:color w:val="244061"/>
          <w:sz w:val="24"/>
          <w:szCs w:val="24"/>
        </w:rPr>
        <w:t>é</w:t>
      </w:r>
    </w:p>
    <w:p w:rsidR="0014384E" w:rsidRPr="0014384E" w:rsidRDefault="0014384E" w:rsidP="0014384E">
      <w:pPr>
        <w:pStyle w:val="Normalcentr"/>
        <w:tabs>
          <w:tab w:val="left" w:pos="2268"/>
        </w:tabs>
        <w:ind w:left="0" w:right="0"/>
        <w:rPr>
          <w:rFonts w:ascii="Copperplate Gothic Light" w:eastAsia="Batang" w:hAnsi="Copperplate Gothic Light" w:cs="Calibri"/>
          <w:smallCaps w:val="0"/>
          <w:sz w:val="32"/>
          <w:szCs w:val="32"/>
        </w:rPr>
      </w:pPr>
    </w:p>
    <w:p w:rsidR="0014384E" w:rsidRDefault="0014384E" w:rsidP="00F079F7">
      <w:pPr>
        <w:spacing w:line="276" w:lineRule="auto"/>
        <w:ind w:left="-426" w:right="-567"/>
        <w:jc w:val="center"/>
        <w:rPr>
          <w:rFonts w:ascii="Arial" w:hAnsi="Arial"/>
          <w:b/>
          <w:color w:val="244061"/>
          <w:sz w:val="36"/>
          <w:szCs w:val="36"/>
        </w:rPr>
      </w:pPr>
    </w:p>
    <w:p w:rsidR="00F079F7" w:rsidRPr="0014384E" w:rsidRDefault="000064C0" w:rsidP="00F079F7">
      <w:pPr>
        <w:spacing w:line="276" w:lineRule="auto"/>
        <w:ind w:left="-426" w:right="-567"/>
        <w:jc w:val="center"/>
        <w:rPr>
          <w:rFonts w:ascii="Arial" w:hAnsi="Arial"/>
          <w:b/>
          <w:color w:val="244061"/>
          <w:sz w:val="36"/>
          <w:szCs w:val="36"/>
        </w:rPr>
      </w:pPr>
      <w:r w:rsidRPr="0014384E">
        <w:rPr>
          <w:rFonts w:ascii="Arial" w:hAnsi="Arial"/>
          <w:b/>
          <w:color w:val="244061"/>
          <w:sz w:val="36"/>
          <w:szCs w:val="36"/>
        </w:rPr>
        <w:t xml:space="preserve">Appel à projets pour l’expérimentation des hébergements temporaires non médicalisés des patients </w:t>
      </w:r>
    </w:p>
    <w:p w:rsidR="00B861A2" w:rsidRPr="00B861A2" w:rsidRDefault="00B861A2" w:rsidP="00B861A2">
      <w:pPr>
        <w:jc w:val="center"/>
        <w:rPr>
          <w:rFonts w:ascii="Arial" w:hAnsi="Arial"/>
          <w:b/>
          <w:color w:val="244061"/>
          <w:sz w:val="40"/>
          <w:szCs w:val="40"/>
        </w:rPr>
      </w:pPr>
    </w:p>
    <w:p w:rsidR="000064C0" w:rsidRPr="0014384E" w:rsidRDefault="00275B4E" w:rsidP="000064C0">
      <w:pPr>
        <w:tabs>
          <w:tab w:val="left" w:pos="360"/>
        </w:tabs>
        <w:jc w:val="center"/>
        <w:rPr>
          <w:rFonts w:ascii="Arial" w:hAnsi="Arial"/>
          <w:bCs/>
          <w:color w:val="4F81BD"/>
          <w:sz w:val="40"/>
          <w:szCs w:val="40"/>
        </w:rPr>
      </w:pPr>
      <w:r>
        <w:rPr>
          <w:rFonts w:ascii="Arial" w:hAnsi="Arial"/>
          <w:b/>
          <w:color w:val="4F81BD"/>
          <w:sz w:val="40"/>
          <w:szCs w:val="40"/>
        </w:rPr>
        <w:t>Annexe 2 : d</w:t>
      </w:r>
      <w:r w:rsidR="00247EA9" w:rsidRPr="0014384E">
        <w:rPr>
          <w:rFonts w:ascii="Arial" w:hAnsi="Arial"/>
          <w:b/>
          <w:color w:val="4F81BD"/>
          <w:sz w:val="40"/>
          <w:szCs w:val="40"/>
        </w:rPr>
        <w:t>ossier de candidature</w:t>
      </w:r>
      <w:r w:rsidR="000064C0" w:rsidRPr="0014384E">
        <w:rPr>
          <w:rFonts w:ascii="Arial" w:hAnsi="Arial"/>
          <w:bCs/>
          <w:color w:val="4F81BD"/>
          <w:sz w:val="40"/>
          <w:szCs w:val="40"/>
        </w:rPr>
        <w:t xml:space="preserve"> </w:t>
      </w:r>
    </w:p>
    <w:p w:rsidR="000064C0" w:rsidRPr="00E8443F" w:rsidRDefault="000064C0" w:rsidP="000064C0">
      <w:pPr>
        <w:tabs>
          <w:tab w:val="left" w:pos="360"/>
        </w:tabs>
        <w:jc w:val="center"/>
        <w:rPr>
          <w:rFonts w:ascii="Arial" w:hAnsi="Arial"/>
          <w:b/>
          <w:bCs/>
          <w:color w:val="4F81BD"/>
          <w:szCs w:val="22"/>
        </w:rPr>
      </w:pPr>
      <w:r w:rsidRPr="00E8443F">
        <w:rPr>
          <w:rFonts w:ascii="Arial" w:hAnsi="Arial"/>
          <w:bCs/>
          <w:color w:val="4F81BD"/>
          <w:szCs w:val="22"/>
        </w:rPr>
        <w:t>Date limite de soumission des projets :</w:t>
      </w:r>
      <w:r w:rsidR="0014384E">
        <w:rPr>
          <w:rFonts w:ascii="Arial" w:hAnsi="Arial"/>
          <w:bCs/>
          <w:color w:val="4F81BD"/>
          <w:szCs w:val="22"/>
        </w:rPr>
        <w:t xml:space="preserve"> 30 jours après la parution de l’arrêté</w:t>
      </w:r>
      <w:r w:rsidRPr="00E8443F">
        <w:rPr>
          <w:rFonts w:ascii="Arial" w:hAnsi="Arial"/>
          <w:b/>
          <w:bCs/>
          <w:color w:val="4F81BD"/>
          <w:szCs w:val="22"/>
        </w:rPr>
        <w:t xml:space="preserve"> </w:t>
      </w:r>
    </w:p>
    <w:p w:rsidR="00247EA9" w:rsidRDefault="00247EA9" w:rsidP="0070059D">
      <w:pPr>
        <w:tabs>
          <w:tab w:val="left" w:pos="360"/>
        </w:tabs>
        <w:spacing w:line="276" w:lineRule="auto"/>
        <w:jc w:val="center"/>
        <w:rPr>
          <w:rFonts w:ascii="Arial" w:hAnsi="Arial"/>
          <w:b/>
          <w:color w:val="4F81BD"/>
          <w:sz w:val="48"/>
          <w:szCs w:val="48"/>
        </w:rPr>
      </w:pPr>
    </w:p>
    <w:p w:rsidR="000064C0" w:rsidRPr="0014384E" w:rsidRDefault="000064C0" w:rsidP="007709F4">
      <w:pPr>
        <w:numPr>
          <w:ilvl w:val="0"/>
          <w:numId w:val="6"/>
        </w:numPr>
        <w:tabs>
          <w:tab w:val="left" w:pos="360"/>
        </w:tabs>
        <w:spacing w:line="276" w:lineRule="auto"/>
        <w:rPr>
          <w:rFonts w:ascii="Arial" w:hAnsi="Arial"/>
          <w:b/>
          <w:color w:val="4F81BD"/>
          <w:sz w:val="36"/>
          <w:szCs w:val="36"/>
        </w:rPr>
      </w:pPr>
      <w:r w:rsidRPr="0014384E">
        <w:rPr>
          <w:rFonts w:ascii="Arial" w:hAnsi="Arial"/>
          <w:b/>
          <w:color w:val="4F81BD"/>
          <w:sz w:val="36"/>
          <w:szCs w:val="36"/>
        </w:rPr>
        <w:t xml:space="preserve">Partie administrative </w:t>
      </w:r>
    </w:p>
    <w:p w:rsidR="00F83598" w:rsidRPr="0087068F" w:rsidRDefault="00F83598" w:rsidP="00DB5D66">
      <w:pPr>
        <w:tabs>
          <w:tab w:val="left" w:pos="360"/>
        </w:tabs>
        <w:spacing w:line="276" w:lineRule="auto"/>
        <w:rPr>
          <w:rFonts w:ascii="Arial" w:hAnsi="Arial"/>
          <w:b/>
          <w:bCs/>
          <w:szCs w:val="22"/>
        </w:rPr>
      </w:pPr>
    </w:p>
    <w:tbl>
      <w:tblPr>
        <w:tblW w:w="88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3110"/>
        <w:gridCol w:w="5765"/>
      </w:tblGrid>
      <w:tr w:rsidR="00696338" w:rsidRPr="0087068F" w:rsidTr="001C2C2F">
        <w:trPr>
          <w:trHeight w:val="867"/>
        </w:trPr>
        <w:tc>
          <w:tcPr>
            <w:tcW w:w="3110" w:type="dxa"/>
            <w:shd w:val="clear" w:color="auto" w:fill="C0C0C0"/>
            <w:vAlign w:val="center"/>
          </w:tcPr>
          <w:p w:rsidR="000064C0" w:rsidRDefault="000064C0" w:rsidP="00BE7D17">
            <w:pPr>
              <w:spacing w:line="276" w:lineRule="auto"/>
              <w:jc w:val="center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Identité </w:t>
            </w:r>
          </w:p>
          <w:p w:rsidR="00017DB1" w:rsidRDefault="000064C0" w:rsidP="000064C0">
            <w:pPr>
              <w:spacing w:line="276" w:lineRule="auto"/>
              <w:jc w:val="center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Statut juridique de l</w:t>
            </w:r>
            <w:r w:rsidR="008C380A">
              <w:rPr>
                <w:rFonts w:ascii="Arial" w:hAnsi="Arial"/>
                <w:b/>
                <w:szCs w:val="22"/>
              </w:rPr>
              <w:t xml:space="preserve">’établissement de santé </w:t>
            </w:r>
            <w:r>
              <w:rPr>
                <w:rFonts w:ascii="Arial" w:hAnsi="Arial"/>
                <w:b/>
                <w:szCs w:val="22"/>
              </w:rPr>
              <w:t>demandeu</w:t>
            </w:r>
            <w:r w:rsidR="008C380A">
              <w:rPr>
                <w:rFonts w:ascii="Arial" w:hAnsi="Arial"/>
                <w:b/>
                <w:szCs w:val="22"/>
              </w:rPr>
              <w:t>r</w:t>
            </w:r>
          </w:p>
          <w:p w:rsidR="00BD447B" w:rsidRDefault="00BD447B" w:rsidP="000064C0">
            <w:pPr>
              <w:spacing w:line="276" w:lineRule="auto"/>
              <w:jc w:val="center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Le cas échéant, site concerné</w:t>
            </w:r>
          </w:p>
          <w:p w:rsidR="00696338" w:rsidRPr="0087068F" w:rsidRDefault="000064C0" w:rsidP="000064C0">
            <w:pPr>
              <w:spacing w:line="276" w:lineRule="auto"/>
              <w:jc w:val="center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 </w:t>
            </w:r>
            <w:r w:rsidR="00533A99" w:rsidRPr="0087068F">
              <w:rPr>
                <w:rFonts w:ascii="Arial" w:hAnsi="Arial"/>
                <w:b/>
                <w:szCs w:val="22"/>
              </w:rPr>
              <w:t xml:space="preserve"> </w:t>
            </w:r>
          </w:p>
        </w:tc>
        <w:tc>
          <w:tcPr>
            <w:tcW w:w="5765" w:type="dxa"/>
            <w:vAlign w:val="center"/>
          </w:tcPr>
          <w:p w:rsidR="00696338" w:rsidRPr="0087068F" w:rsidRDefault="00696338" w:rsidP="0070059D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E93298" w:rsidRPr="0087068F" w:rsidTr="001C2C2F">
        <w:trPr>
          <w:trHeight w:val="812"/>
        </w:trPr>
        <w:tc>
          <w:tcPr>
            <w:tcW w:w="3110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3F0FC8" w:rsidRDefault="003F0FC8" w:rsidP="003622E3">
            <w:pPr>
              <w:spacing w:line="276" w:lineRule="auto"/>
              <w:jc w:val="center"/>
              <w:rPr>
                <w:rFonts w:ascii="Arial" w:hAnsi="Arial"/>
                <w:b/>
                <w:szCs w:val="22"/>
              </w:rPr>
            </w:pPr>
          </w:p>
          <w:p w:rsidR="003622E3" w:rsidRPr="0087068F" w:rsidRDefault="000064C0" w:rsidP="003622E3">
            <w:pPr>
              <w:spacing w:line="276" w:lineRule="auto"/>
              <w:jc w:val="center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Adresse postale</w:t>
            </w:r>
          </w:p>
          <w:p w:rsidR="00533A99" w:rsidRPr="0087068F" w:rsidRDefault="00533A99" w:rsidP="0070059D">
            <w:pPr>
              <w:spacing w:line="276" w:lineRule="auto"/>
              <w:jc w:val="center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5765" w:type="dxa"/>
            <w:tcBorders>
              <w:bottom w:val="double" w:sz="4" w:space="0" w:color="auto"/>
            </w:tcBorders>
            <w:vAlign w:val="center"/>
          </w:tcPr>
          <w:p w:rsidR="00E93298" w:rsidRPr="0087068F" w:rsidRDefault="00E93298" w:rsidP="0070059D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0661B5" w:rsidRPr="0087068F" w:rsidTr="001C2C2F">
        <w:trPr>
          <w:trHeight w:val="812"/>
        </w:trPr>
        <w:tc>
          <w:tcPr>
            <w:tcW w:w="3110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0661B5" w:rsidRDefault="000661B5" w:rsidP="003622E3">
            <w:pPr>
              <w:spacing w:line="276" w:lineRule="auto"/>
              <w:jc w:val="center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Région concernée </w:t>
            </w:r>
          </w:p>
        </w:tc>
        <w:tc>
          <w:tcPr>
            <w:tcW w:w="5765" w:type="dxa"/>
            <w:tcBorders>
              <w:bottom w:val="double" w:sz="4" w:space="0" w:color="auto"/>
            </w:tcBorders>
            <w:vAlign w:val="center"/>
          </w:tcPr>
          <w:p w:rsidR="000661B5" w:rsidRPr="0087068F" w:rsidRDefault="000661B5" w:rsidP="0070059D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0661B5" w:rsidRPr="0087068F" w:rsidTr="001C2C2F">
        <w:trPr>
          <w:trHeight w:val="812"/>
        </w:trPr>
        <w:tc>
          <w:tcPr>
            <w:tcW w:w="3110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0661B5" w:rsidRDefault="000661B5" w:rsidP="008C380A">
            <w:pPr>
              <w:spacing w:line="276" w:lineRule="auto"/>
              <w:jc w:val="center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Nom, adresse (postale, mail) </w:t>
            </w:r>
            <w:r w:rsidR="008C380A">
              <w:rPr>
                <w:rFonts w:ascii="Arial" w:hAnsi="Arial"/>
                <w:b/>
                <w:szCs w:val="22"/>
              </w:rPr>
              <w:t>du directeur de l’établissement faisant la demande</w:t>
            </w:r>
          </w:p>
        </w:tc>
        <w:tc>
          <w:tcPr>
            <w:tcW w:w="5765" w:type="dxa"/>
            <w:tcBorders>
              <w:bottom w:val="double" w:sz="4" w:space="0" w:color="auto"/>
            </w:tcBorders>
            <w:vAlign w:val="center"/>
          </w:tcPr>
          <w:p w:rsidR="000661B5" w:rsidRPr="0087068F" w:rsidRDefault="000661B5" w:rsidP="0070059D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533A99" w:rsidRPr="0087068F" w:rsidTr="001C2C2F">
        <w:trPr>
          <w:trHeight w:val="680"/>
        </w:trPr>
        <w:tc>
          <w:tcPr>
            <w:tcW w:w="3110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3F0FC8" w:rsidRDefault="003F0FC8" w:rsidP="003622E3">
            <w:pPr>
              <w:spacing w:line="276" w:lineRule="auto"/>
              <w:jc w:val="center"/>
              <w:rPr>
                <w:rFonts w:ascii="Arial" w:hAnsi="Arial"/>
                <w:b/>
                <w:szCs w:val="22"/>
              </w:rPr>
            </w:pPr>
          </w:p>
          <w:p w:rsidR="003F0FC8" w:rsidRPr="0087068F" w:rsidRDefault="003F0FC8" w:rsidP="000661B5">
            <w:pPr>
              <w:spacing w:line="276" w:lineRule="auto"/>
              <w:jc w:val="center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Nom et coordonnées </w:t>
            </w:r>
            <w:r w:rsidR="000661B5">
              <w:rPr>
                <w:rFonts w:ascii="Arial" w:hAnsi="Arial"/>
                <w:b/>
                <w:szCs w:val="22"/>
              </w:rPr>
              <w:t xml:space="preserve">(postale, mail, téléphone) </w:t>
            </w:r>
            <w:r>
              <w:rPr>
                <w:rFonts w:ascii="Arial" w:hAnsi="Arial"/>
                <w:b/>
                <w:szCs w:val="22"/>
              </w:rPr>
              <w:t>d</w:t>
            </w:r>
            <w:r w:rsidR="000064C0">
              <w:rPr>
                <w:rFonts w:ascii="Arial" w:hAnsi="Arial"/>
                <w:b/>
                <w:szCs w:val="22"/>
              </w:rPr>
              <w:t xml:space="preserve">e la personne </w:t>
            </w:r>
            <w:r w:rsidR="000661B5">
              <w:rPr>
                <w:rFonts w:ascii="Arial" w:hAnsi="Arial"/>
                <w:b/>
                <w:szCs w:val="22"/>
              </w:rPr>
              <w:t xml:space="preserve">en charge du </w:t>
            </w:r>
            <w:r w:rsidR="000064C0">
              <w:rPr>
                <w:rFonts w:ascii="Arial" w:hAnsi="Arial"/>
                <w:b/>
                <w:szCs w:val="22"/>
              </w:rPr>
              <w:t xml:space="preserve">dossier </w:t>
            </w:r>
            <w:r w:rsidR="007A11A6">
              <w:rPr>
                <w:rFonts w:ascii="Arial" w:hAnsi="Arial"/>
                <w:b/>
                <w:szCs w:val="22"/>
              </w:rPr>
              <w:t>au sein de l’établissement</w:t>
            </w:r>
          </w:p>
        </w:tc>
        <w:tc>
          <w:tcPr>
            <w:tcW w:w="5765" w:type="dxa"/>
            <w:tcBorders>
              <w:bottom w:val="double" w:sz="4" w:space="0" w:color="auto"/>
            </w:tcBorders>
            <w:vAlign w:val="center"/>
          </w:tcPr>
          <w:p w:rsidR="00533A99" w:rsidRPr="0087068F" w:rsidRDefault="00533A99" w:rsidP="0070059D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696338" w:rsidRPr="0087068F" w:rsidTr="00FC3F31">
        <w:trPr>
          <w:trHeight w:val="545"/>
        </w:trPr>
        <w:tc>
          <w:tcPr>
            <w:tcW w:w="3110" w:type="dxa"/>
            <w:shd w:val="clear" w:color="auto" w:fill="C0C0C0"/>
            <w:vAlign w:val="center"/>
          </w:tcPr>
          <w:p w:rsidR="007654AD" w:rsidRDefault="002B4E71" w:rsidP="007654AD">
            <w:pPr>
              <w:spacing w:line="276" w:lineRule="auto"/>
              <w:jc w:val="center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Nom du </w:t>
            </w:r>
            <w:r w:rsidR="007A11A6">
              <w:rPr>
                <w:rFonts w:ascii="Arial" w:hAnsi="Arial"/>
                <w:b/>
                <w:szCs w:val="22"/>
              </w:rPr>
              <w:t xml:space="preserve">(ou des) </w:t>
            </w:r>
            <w:r>
              <w:rPr>
                <w:rFonts w:ascii="Arial" w:hAnsi="Arial"/>
                <w:b/>
                <w:szCs w:val="22"/>
              </w:rPr>
              <w:t>prestataire</w:t>
            </w:r>
            <w:r w:rsidR="007A11A6">
              <w:rPr>
                <w:rFonts w:ascii="Arial" w:hAnsi="Arial"/>
                <w:b/>
                <w:szCs w:val="22"/>
              </w:rPr>
              <w:t>(s)</w:t>
            </w:r>
            <w:r w:rsidR="00DB5D66">
              <w:rPr>
                <w:rFonts w:ascii="Arial" w:hAnsi="Arial"/>
                <w:b/>
                <w:szCs w:val="22"/>
              </w:rPr>
              <w:t>, le cas échéant</w:t>
            </w:r>
            <w:r w:rsidR="007654AD">
              <w:rPr>
                <w:rFonts w:ascii="Arial" w:hAnsi="Arial"/>
                <w:b/>
                <w:szCs w:val="22"/>
              </w:rPr>
              <w:t xml:space="preserve">, adresse postale, statut juridique </w:t>
            </w:r>
          </w:p>
          <w:p w:rsidR="00696338" w:rsidRPr="0087068F" w:rsidRDefault="002B4E71" w:rsidP="007654AD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 </w:t>
            </w:r>
          </w:p>
        </w:tc>
        <w:tc>
          <w:tcPr>
            <w:tcW w:w="5765" w:type="dxa"/>
            <w:vAlign w:val="center"/>
          </w:tcPr>
          <w:p w:rsidR="00696338" w:rsidRPr="0087068F" w:rsidRDefault="00696338" w:rsidP="00FC3F31">
            <w:pPr>
              <w:spacing w:line="276" w:lineRule="auto"/>
              <w:jc w:val="center"/>
              <w:rPr>
                <w:rFonts w:ascii="Arial" w:hAnsi="Arial"/>
                <w:b/>
                <w:szCs w:val="22"/>
              </w:rPr>
            </w:pPr>
          </w:p>
        </w:tc>
      </w:tr>
      <w:tr w:rsidR="002B4E71" w:rsidRPr="0087068F" w:rsidTr="00FC3F31">
        <w:trPr>
          <w:trHeight w:val="545"/>
        </w:trPr>
        <w:tc>
          <w:tcPr>
            <w:tcW w:w="3110" w:type="dxa"/>
            <w:shd w:val="clear" w:color="auto" w:fill="C0C0C0"/>
            <w:vAlign w:val="center"/>
          </w:tcPr>
          <w:p w:rsidR="002B4E71" w:rsidRDefault="007654AD" w:rsidP="007654AD">
            <w:pPr>
              <w:spacing w:line="276" w:lineRule="auto"/>
              <w:jc w:val="center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Décrire les liens</w:t>
            </w:r>
            <w:r w:rsidR="00C30658">
              <w:rPr>
                <w:rFonts w:ascii="Arial" w:hAnsi="Arial"/>
                <w:b/>
                <w:szCs w:val="22"/>
              </w:rPr>
              <w:t xml:space="preserve"> </w:t>
            </w:r>
            <w:r>
              <w:rPr>
                <w:rFonts w:ascii="Arial" w:hAnsi="Arial"/>
                <w:b/>
                <w:szCs w:val="22"/>
              </w:rPr>
              <w:t xml:space="preserve">fonctionnels </w:t>
            </w:r>
            <w:r w:rsidR="00C30658">
              <w:rPr>
                <w:rFonts w:ascii="Arial" w:hAnsi="Arial"/>
                <w:b/>
                <w:szCs w:val="22"/>
              </w:rPr>
              <w:t xml:space="preserve">(prévus ou envisagés) </w:t>
            </w:r>
            <w:r>
              <w:rPr>
                <w:rFonts w:ascii="Arial" w:hAnsi="Arial"/>
                <w:b/>
                <w:szCs w:val="22"/>
              </w:rPr>
              <w:t xml:space="preserve">entre </w:t>
            </w:r>
            <w:r>
              <w:rPr>
                <w:rFonts w:ascii="Arial" w:hAnsi="Arial"/>
                <w:b/>
                <w:szCs w:val="22"/>
              </w:rPr>
              <w:lastRenderedPageBreak/>
              <w:t>l’établissement et le prestataire</w:t>
            </w:r>
            <w:r w:rsidR="00DB5D66">
              <w:rPr>
                <w:rFonts w:ascii="Arial" w:hAnsi="Arial"/>
                <w:b/>
                <w:szCs w:val="22"/>
              </w:rPr>
              <w:t xml:space="preserve"> le cas échéant</w:t>
            </w:r>
            <w:r>
              <w:rPr>
                <w:rFonts w:ascii="Arial" w:hAnsi="Arial"/>
                <w:b/>
                <w:szCs w:val="22"/>
              </w:rPr>
              <w:t xml:space="preserve"> : procédure de choix, type de prestataire, organisation du partenariat (convention, autre) </w:t>
            </w:r>
          </w:p>
          <w:p w:rsidR="007654AD" w:rsidRPr="007A11A6" w:rsidRDefault="007A11A6" w:rsidP="007A11A6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 w:rsidRPr="007A11A6">
              <w:rPr>
                <w:rFonts w:ascii="Arial" w:hAnsi="Arial"/>
                <w:i/>
                <w:szCs w:val="22"/>
              </w:rPr>
              <w:t>Maximum ½ page pour cet item</w:t>
            </w:r>
          </w:p>
        </w:tc>
        <w:tc>
          <w:tcPr>
            <w:tcW w:w="5765" w:type="dxa"/>
            <w:vAlign w:val="center"/>
          </w:tcPr>
          <w:p w:rsidR="002B4E71" w:rsidRPr="0087068F" w:rsidRDefault="002B4E71" w:rsidP="00FC3F31">
            <w:pPr>
              <w:spacing w:line="276" w:lineRule="auto"/>
              <w:jc w:val="center"/>
              <w:rPr>
                <w:rFonts w:ascii="Arial" w:hAnsi="Arial"/>
                <w:b/>
                <w:szCs w:val="22"/>
              </w:rPr>
            </w:pPr>
          </w:p>
        </w:tc>
      </w:tr>
      <w:tr w:rsidR="007654AD" w:rsidRPr="0087068F" w:rsidTr="00FC3F31">
        <w:trPr>
          <w:trHeight w:val="545"/>
        </w:trPr>
        <w:tc>
          <w:tcPr>
            <w:tcW w:w="3110" w:type="dxa"/>
            <w:shd w:val="clear" w:color="auto" w:fill="C0C0C0"/>
            <w:vAlign w:val="center"/>
          </w:tcPr>
          <w:p w:rsidR="007654AD" w:rsidRDefault="007654AD" w:rsidP="007654AD">
            <w:pPr>
              <w:spacing w:line="276" w:lineRule="auto"/>
              <w:jc w:val="center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lastRenderedPageBreak/>
              <w:t xml:space="preserve">Le cas échéant : autres conventions passées par le demandeur avec d’autres établissements ou professionnels de projet en lien avec le projet actuel </w:t>
            </w:r>
          </w:p>
        </w:tc>
        <w:tc>
          <w:tcPr>
            <w:tcW w:w="5765" w:type="dxa"/>
            <w:vAlign w:val="center"/>
          </w:tcPr>
          <w:p w:rsidR="007654AD" w:rsidRPr="0087068F" w:rsidRDefault="007654AD" w:rsidP="00FC3F31">
            <w:pPr>
              <w:spacing w:line="276" w:lineRule="auto"/>
              <w:jc w:val="center"/>
              <w:rPr>
                <w:rFonts w:ascii="Arial" w:hAnsi="Arial"/>
                <w:b/>
                <w:szCs w:val="22"/>
              </w:rPr>
            </w:pPr>
          </w:p>
        </w:tc>
      </w:tr>
    </w:tbl>
    <w:p w:rsidR="000064C0" w:rsidRDefault="000064C0" w:rsidP="000064C0">
      <w:pPr>
        <w:tabs>
          <w:tab w:val="left" w:pos="360"/>
        </w:tabs>
        <w:spacing w:line="276" w:lineRule="auto"/>
        <w:rPr>
          <w:rFonts w:ascii="Arial" w:hAnsi="Arial"/>
          <w:b/>
          <w:szCs w:val="22"/>
        </w:rPr>
      </w:pPr>
    </w:p>
    <w:p w:rsidR="000064C0" w:rsidRPr="00CE1E55" w:rsidRDefault="000064C0" w:rsidP="000064C0">
      <w:pPr>
        <w:tabs>
          <w:tab w:val="left" w:pos="360"/>
        </w:tabs>
        <w:spacing w:line="276" w:lineRule="auto"/>
        <w:rPr>
          <w:rFonts w:ascii="Arial" w:hAnsi="Arial"/>
          <w:szCs w:val="22"/>
        </w:rPr>
      </w:pPr>
      <w:r w:rsidRPr="00CE1E55">
        <w:rPr>
          <w:rFonts w:ascii="Arial" w:hAnsi="Arial"/>
          <w:szCs w:val="22"/>
        </w:rPr>
        <w:t xml:space="preserve">Fournir en annexe : </w:t>
      </w:r>
    </w:p>
    <w:p w:rsidR="00017DB1" w:rsidRDefault="00F7282A" w:rsidP="0043061E">
      <w:pPr>
        <w:numPr>
          <w:ilvl w:val="0"/>
          <w:numId w:val="7"/>
        </w:numPr>
        <w:tabs>
          <w:tab w:val="left" w:pos="360"/>
        </w:tabs>
        <w:spacing w:line="276" w:lineRule="auto"/>
        <w:jc w:val="both"/>
        <w:rPr>
          <w:rFonts w:ascii="Arial" w:hAnsi="Arial"/>
          <w:szCs w:val="22"/>
        </w:rPr>
      </w:pPr>
      <w:r w:rsidRPr="00CE1E55">
        <w:rPr>
          <w:rFonts w:ascii="Arial" w:hAnsi="Arial"/>
          <w:szCs w:val="22"/>
        </w:rPr>
        <w:t xml:space="preserve">La </w:t>
      </w:r>
      <w:r w:rsidR="007A11A6">
        <w:rPr>
          <w:rFonts w:ascii="Arial" w:hAnsi="Arial"/>
          <w:szCs w:val="22"/>
        </w:rPr>
        <w:t>convention ou le</w:t>
      </w:r>
      <w:r w:rsidR="002B4E71" w:rsidRPr="00CE1E55">
        <w:rPr>
          <w:rFonts w:ascii="Arial" w:hAnsi="Arial"/>
          <w:szCs w:val="22"/>
        </w:rPr>
        <w:t xml:space="preserve"> projet de convention entre l’établissement de santé et le</w:t>
      </w:r>
      <w:r w:rsidR="007A11A6">
        <w:rPr>
          <w:rFonts w:ascii="Arial" w:hAnsi="Arial"/>
          <w:szCs w:val="22"/>
        </w:rPr>
        <w:t xml:space="preserve"> (ou les)</w:t>
      </w:r>
      <w:r w:rsidR="002B4E71" w:rsidRPr="00CE1E55">
        <w:rPr>
          <w:rFonts w:ascii="Arial" w:hAnsi="Arial"/>
          <w:szCs w:val="22"/>
        </w:rPr>
        <w:t xml:space="preserve"> prestataire</w:t>
      </w:r>
      <w:r w:rsidR="007A11A6">
        <w:rPr>
          <w:rFonts w:ascii="Arial" w:hAnsi="Arial"/>
          <w:szCs w:val="22"/>
        </w:rPr>
        <w:t>(s)</w:t>
      </w:r>
      <w:r w:rsidR="00DB5D66">
        <w:rPr>
          <w:rFonts w:ascii="Arial" w:hAnsi="Arial"/>
          <w:szCs w:val="22"/>
        </w:rPr>
        <w:t xml:space="preserve"> le cas échéant </w:t>
      </w:r>
      <w:r w:rsidR="00C30658" w:rsidRPr="00CE1E55">
        <w:rPr>
          <w:rFonts w:ascii="Arial" w:hAnsi="Arial"/>
          <w:szCs w:val="22"/>
        </w:rPr>
        <w:t xml:space="preserve">; </w:t>
      </w:r>
      <w:r w:rsidR="002B4E71" w:rsidRPr="00CE1E55">
        <w:rPr>
          <w:rFonts w:ascii="Arial" w:hAnsi="Arial"/>
          <w:szCs w:val="22"/>
        </w:rPr>
        <w:t xml:space="preserve"> </w:t>
      </w:r>
      <w:r w:rsidR="00430E8C">
        <w:rPr>
          <w:rFonts w:ascii="Arial" w:hAnsi="Arial"/>
          <w:szCs w:val="22"/>
        </w:rPr>
        <w:t>si celle-ci</w:t>
      </w:r>
      <w:r w:rsidR="00DB5D66">
        <w:rPr>
          <w:rFonts w:ascii="Arial" w:hAnsi="Arial"/>
          <w:szCs w:val="22"/>
        </w:rPr>
        <w:t xml:space="preserve"> est </w:t>
      </w:r>
      <w:r w:rsidR="00430E8C">
        <w:rPr>
          <w:rFonts w:ascii="Arial" w:hAnsi="Arial"/>
          <w:szCs w:val="22"/>
        </w:rPr>
        <w:t xml:space="preserve">à l’état de projet, </w:t>
      </w:r>
      <w:r w:rsidR="00CE1E55">
        <w:rPr>
          <w:rFonts w:ascii="Arial" w:hAnsi="Arial"/>
          <w:szCs w:val="22"/>
        </w:rPr>
        <w:t xml:space="preserve">l’établissement doit s’engager à transmettre au </w:t>
      </w:r>
      <w:r w:rsidR="00017DB1" w:rsidRPr="00CE1E55">
        <w:rPr>
          <w:rFonts w:ascii="Arial" w:hAnsi="Arial"/>
          <w:szCs w:val="22"/>
        </w:rPr>
        <w:t xml:space="preserve">directeur de l’ARS et du directeur de la DGOS </w:t>
      </w:r>
      <w:r w:rsidR="00CE1E55" w:rsidRPr="00CE1E55">
        <w:rPr>
          <w:rFonts w:ascii="Arial" w:hAnsi="Arial"/>
          <w:szCs w:val="22"/>
        </w:rPr>
        <w:t xml:space="preserve">la convention définitive signée entre l’établissement et le tiers assurant la prestation </w:t>
      </w:r>
      <w:r w:rsidR="0043061E" w:rsidRPr="00CE1E55">
        <w:rPr>
          <w:rFonts w:ascii="Arial" w:hAnsi="Arial"/>
          <w:szCs w:val="22"/>
        </w:rPr>
        <w:t xml:space="preserve">d’hébergement </w:t>
      </w:r>
      <w:r w:rsidR="00017DB1" w:rsidRPr="00CE1E55">
        <w:rPr>
          <w:rFonts w:ascii="Arial" w:hAnsi="Arial"/>
          <w:szCs w:val="22"/>
        </w:rPr>
        <w:t>après autorisation et avant tout démarrage de l’activité</w:t>
      </w:r>
      <w:r w:rsidR="00CE1E55">
        <w:rPr>
          <w:rFonts w:ascii="Arial" w:hAnsi="Arial"/>
          <w:szCs w:val="22"/>
        </w:rPr>
        <w:t xml:space="preserve"> et au </w:t>
      </w:r>
      <w:r w:rsidR="00017DB1" w:rsidRPr="00CE1E55">
        <w:rPr>
          <w:rFonts w:ascii="Arial" w:hAnsi="Arial"/>
          <w:szCs w:val="22"/>
        </w:rPr>
        <w:t>maintien des caractéristiques du projet après son autorisation</w:t>
      </w:r>
      <w:r w:rsidR="0043061E">
        <w:rPr>
          <w:rFonts w:ascii="Arial" w:hAnsi="Arial"/>
          <w:szCs w:val="22"/>
        </w:rPr>
        <w:t xml:space="preserve"> (cf. point 5).</w:t>
      </w:r>
    </w:p>
    <w:p w:rsidR="0043061E" w:rsidRPr="00CE1E55" w:rsidRDefault="0043061E" w:rsidP="0043061E">
      <w:pPr>
        <w:tabs>
          <w:tab w:val="left" w:pos="360"/>
        </w:tabs>
        <w:spacing w:line="276" w:lineRule="auto"/>
        <w:jc w:val="both"/>
        <w:rPr>
          <w:rFonts w:ascii="Arial" w:hAnsi="Arial"/>
          <w:szCs w:val="22"/>
        </w:rPr>
      </w:pPr>
    </w:p>
    <w:p w:rsidR="00145D71" w:rsidRPr="0014384E" w:rsidRDefault="00145D71" w:rsidP="007709F4">
      <w:pPr>
        <w:numPr>
          <w:ilvl w:val="0"/>
          <w:numId w:val="6"/>
        </w:numPr>
        <w:tabs>
          <w:tab w:val="left" w:pos="360"/>
        </w:tabs>
        <w:spacing w:line="276" w:lineRule="auto"/>
        <w:rPr>
          <w:rFonts w:ascii="Arial" w:hAnsi="Arial"/>
          <w:b/>
          <w:color w:val="4F81BD"/>
          <w:sz w:val="36"/>
          <w:szCs w:val="36"/>
        </w:rPr>
      </w:pPr>
      <w:r w:rsidRPr="0014384E">
        <w:rPr>
          <w:rFonts w:ascii="Arial" w:hAnsi="Arial"/>
          <w:b/>
          <w:color w:val="4F81BD"/>
          <w:sz w:val="36"/>
          <w:szCs w:val="36"/>
        </w:rPr>
        <w:t xml:space="preserve">Résumé synthétique du projet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 w:rsidR="00C92239" w:rsidRPr="007709F4" w:rsidTr="007709F4">
        <w:tc>
          <w:tcPr>
            <w:tcW w:w="9210" w:type="dxa"/>
          </w:tcPr>
          <w:p w:rsidR="00C92239" w:rsidRPr="007709F4" w:rsidRDefault="00C92239" w:rsidP="007709F4">
            <w:pPr>
              <w:tabs>
                <w:tab w:val="left" w:pos="360"/>
              </w:tabs>
              <w:spacing w:line="276" w:lineRule="auto"/>
              <w:rPr>
                <w:rFonts w:ascii="Arial" w:hAnsi="Arial"/>
                <w:b/>
                <w:color w:val="4F81BD"/>
                <w:sz w:val="48"/>
                <w:szCs w:val="48"/>
              </w:rPr>
            </w:pPr>
          </w:p>
          <w:p w:rsidR="00C92239" w:rsidRPr="007709F4" w:rsidRDefault="00C92239" w:rsidP="007709F4">
            <w:pPr>
              <w:tabs>
                <w:tab w:val="left" w:pos="360"/>
              </w:tabs>
              <w:spacing w:line="276" w:lineRule="auto"/>
              <w:rPr>
                <w:rFonts w:ascii="Arial" w:hAnsi="Arial"/>
                <w:b/>
                <w:color w:val="4F81BD"/>
                <w:sz w:val="48"/>
                <w:szCs w:val="48"/>
              </w:rPr>
            </w:pPr>
          </w:p>
          <w:p w:rsidR="00C92239" w:rsidRPr="007709F4" w:rsidRDefault="00C92239" w:rsidP="007709F4">
            <w:pPr>
              <w:tabs>
                <w:tab w:val="left" w:pos="360"/>
              </w:tabs>
              <w:spacing w:line="276" w:lineRule="auto"/>
              <w:rPr>
                <w:rFonts w:ascii="Arial" w:hAnsi="Arial"/>
                <w:b/>
                <w:color w:val="4F81BD"/>
                <w:sz w:val="48"/>
                <w:szCs w:val="48"/>
              </w:rPr>
            </w:pPr>
          </w:p>
        </w:tc>
      </w:tr>
      <w:tr w:rsidR="00AE3057" w:rsidRPr="00CF1DB9" w:rsidTr="007709F4">
        <w:trPr>
          <w:trHeight w:val="333"/>
        </w:trPr>
        <w:tc>
          <w:tcPr>
            <w:tcW w:w="9210" w:type="dxa"/>
          </w:tcPr>
          <w:p w:rsidR="00AE3057" w:rsidRPr="00CF1DB9" w:rsidRDefault="00AE3057" w:rsidP="00DB5D66">
            <w:pPr>
              <w:tabs>
                <w:tab w:val="left" w:pos="360"/>
              </w:tabs>
              <w:spacing w:line="276" w:lineRule="auto"/>
              <w:rPr>
                <w:rFonts w:ascii="Arial" w:hAnsi="Arial"/>
                <w:i/>
                <w:szCs w:val="22"/>
              </w:rPr>
            </w:pPr>
            <w:r w:rsidRPr="00CF1DB9">
              <w:rPr>
                <w:rFonts w:ascii="Arial" w:hAnsi="Arial"/>
                <w:i/>
                <w:szCs w:val="22"/>
              </w:rPr>
              <w:t xml:space="preserve">maximum  1 page  </w:t>
            </w:r>
          </w:p>
        </w:tc>
      </w:tr>
    </w:tbl>
    <w:p w:rsidR="00145D71" w:rsidRPr="00CF1DB9" w:rsidRDefault="00145D71" w:rsidP="00C92239">
      <w:pPr>
        <w:tabs>
          <w:tab w:val="left" w:pos="360"/>
        </w:tabs>
        <w:spacing w:line="276" w:lineRule="auto"/>
        <w:rPr>
          <w:rFonts w:ascii="Arial" w:hAnsi="Arial"/>
          <w:i/>
          <w:szCs w:val="22"/>
        </w:rPr>
      </w:pPr>
    </w:p>
    <w:p w:rsidR="002B4E71" w:rsidRPr="0014384E" w:rsidRDefault="000064C0" w:rsidP="007709F4">
      <w:pPr>
        <w:numPr>
          <w:ilvl w:val="0"/>
          <w:numId w:val="6"/>
        </w:numPr>
        <w:tabs>
          <w:tab w:val="left" w:pos="360"/>
        </w:tabs>
        <w:spacing w:line="276" w:lineRule="auto"/>
        <w:rPr>
          <w:rFonts w:ascii="Arial" w:hAnsi="Arial"/>
          <w:b/>
          <w:color w:val="4F81BD"/>
          <w:sz w:val="36"/>
          <w:szCs w:val="36"/>
        </w:rPr>
      </w:pPr>
      <w:r w:rsidRPr="0014384E">
        <w:rPr>
          <w:rFonts w:ascii="Arial" w:hAnsi="Arial"/>
          <w:b/>
          <w:color w:val="4F81BD"/>
          <w:sz w:val="36"/>
          <w:szCs w:val="36"/>
        </w:rPr>
        <w:t>Partie technique</w:t>
      </w:r>
    </w:p>
    <w:p w:rsidR="00994B3F" w:rsidRDefault="00A271D6" w:rsidP="002B4E71">
      <w:pPr>
        <w:tabs>
          <w:tab w:val="left" w:pos="360"/>
        </w:tabs>
        <w:spacing w:line="276" w:lineRule="auto"/>
      </w:pPr>
      <w:r>
        <w:t>3</w:t>
      </w:r>
      <w:r w:rsidR="002B4E71">
        <w:t xml:space="preserve">-1 : Présentation de l’établissement demandeur </w:t>
      </w: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10"/>
        <w:gridCol w:w="5946"/>
      </w:tblGrid>
      <w:tr w:rsidR="00CE15D0" w:rsidRPr="0087068F" w:rsidTr="00CB5B45">
        <w:trPr>
          <w:trHeight w:val="533"/>
        </w:trPr>
        <w:tc>
          <w:tcPr>
            <w:tcW w:w="3210" w:type="dxa"/>
            <w:shd w:val="clear" w:color="auto" w:fill="C0C0C0"/>
            <w:vAlign w:val="center"/>
          </w:tcPr>
          <w:p w:rsidR="00CB5B45" w:rsidRPr="0087068F" w:rsidRDefault="002B4E71" w:rsidP="00145D71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Décrire les orientations principales de l’établissement</w:t>
            </w:r>
            <w:r w:rsidR="00145D71">
              <w:rPr>
                <w:rFonts w:ascii="Arial" w:hAnsi="Arial"/>
                <w:b/>
                <w:szCs w:val="22"/>
              </w:rPr>
              <w:t xml:space="preserve"> (projet médical de l’établissement)</w:t>
            </w:r>
          </w:p>
        </w:tc>
        <w:tc>
          <w:tcPr>
            <w:tcW w:w="5946" w:type="dxa"/>
            <w:vAlign w:val="center"/>
          </w:tcPr>
          <w:p w:rsidR="00CE15D0" w:rsidRPr="0087068F" w:rsidRDefault="00CE15D0" w:rsidP="003B64A5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145D71" w:rsidRPr="0087068F" w:rsidTr="00CB5B45">
        <w:trPr>
          <w:trHeight w:val="533"/>
        </w:trPr>
        <w:tc>
          <w:tcPr>
            <w:tcW w:w="3210" w:type="dxa"/>
            <w:shd w:val="clear" w:color="auto" w:fill="C0C0C0"/>
            <w:vAlign w:val="center"/>
          </w:tcPr>
          <w:p w:rsidR="007A11A6" w:rsidRDefault="00145D71" w:rsidP="00145D71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Décrire les principaux domaines d’activité</w:t>
            </w:r>
          </w:p>
          <w:p w:rsidR="00145D71" w:rsidRDefault="007A11A6" w:rsidP="00145D71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i/>
                <w:szCs w:val="22"/>
              </w:rPr>
              <w:t>(ex : cancérologie, chirurgie orthopédique, …)</w:t>
            </w:r>
            <w:r w:rsidR="00145D71">
              <w:rPr>
                <w:rFonts w:ascii="Arial" w:hAnsi="Arial"/>
                <w:b/>
                <w:szCs w:val="22"/>
              </w:rPr>
              <w:t xml:space="preserve"> </w:t>
            </w:r>
          </w:p>
        </w:tc>
        <w:tc>
          <w:tcPr>
            <w:tcW w:w="5946" w:type="dxa"/>
            <w:vAlign w:val="center"/>
          </w:tcPr>
          <w:p w:rsidR="00145D71" w:rsidRPr="0087068F" w:rsidRDefault="00145D71" w:rsidP="003B64A5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691CA8" w:rsidRPr="0087068F" w:rsidTr="00CB5B45">
        <w:trPr>
          <w:trHeight w:val="533"/>
        </w:trPr>
        <w:tc>
          <w:tcPr>
            <w:tcW w:w="3210" w:type="dxa"/>
            <w:shd w:val="clear" w:color="auto" w:fill="C0C0C0"/>
            <w:vAlign w:val="center"/>
          </w:tcPr>
          <w:p w:rsidR="00CB5B45" w:rsidRDefault="00CB5B45" w:rsidP="00CB5B45">
            <w:pPr>
              <w:spacing w:line="276" w:lineRule="auto"/>
              <w:rPr>
                <w:rFonts w:ascii="Arial" w:hAnsi="Arial"/>
                <w:b/>
                <w:szCs w:val="22"/>
              </w:rPr>
            </w:pPr>
          </w:p>
          <w:p w:rsidR="00934BD2" w:rsidRDefault="00145D71" w:rsidP="00145D71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Données chiffrées d’activité</w:t>
            </w:r>
          </w:p>
          <w:p w:rsidR="00CB5B45" w:rsidRDefault="00934BD2" w:rsidP="00145D71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i/>
                <w:szCs w:val="22"/>
              </w:rPr>
              <w:t>2012-2015 dans les principaux domaines d’activité</w:t>
            </w:r>
            <w:r w:rsidR="00145D71">
              <w:rPr>
                <w:rFonts w:ascii="Arial" w:hAnsi="Arial"/>
                <w:b/>
                <w:szCs w:val="22"/>
              </w:rPr>
              <w:t xml:space="preserve">  </w:t>
            </w:r>
          </w:p>
          <w:p w:rsidR="00145D71" w:rsidRPr="0087068F" w:rsidRDefault="00145D71" w:rsidP="00145D71">
            <w:pPr>
              <w:spacing w:line="276" w:lineRule="auto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5946" w:type="dxa"/>
            <w:vAlign w:val="center"/>
          </w:tcPr>
          <w:p w:rsidR="00691CA8" w:rsidRPr="0087068F" w:rsidRDefault="00691CA8" w:rsidP="003B64A5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691CA8" w:rsidRPr="0087068F" w:rsidTr="00CB5B45">
        <w:trPr>
          <w:trHeight w:val="533"/>
        </w:trPr>
        <w:tc>
          <w:tcPr>
            <w:tcW w:w="3210" w:type="dxa"/>
            <w:shd w:val="clear" w:color="auto" w:fill="C0C0C0"/>
            <w:vAlign w:val="center"/>
          </w:tcPr>
          <w:p w:rsidR="00691CA8" w:rsidRDefault="00145D71" w:rsidP="00145D71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Positionnement de l’établissement dans l’offre </w:t>
            </w:r>
            <w:r>
              <w:rPr>
                <w:rFonts w:ascii="Arial" w:hAnsi="Arial"/>
                <w:b/>
                <w:szCs w:val="22"/>
              </w:rPr>
              <w:lastRenderedPageBreak/>
              <w:t>des soins régionale</w:t>
            </w:r>
          </w:p>
        </w:tc>
        <w:tc>
          <w:tcPr>
            <w:tcW w:w="5946" w:type="dxa"/>
            <w:vAlign w:val="center"/>
          </w:tcPr>
          <w:p w:rsidR="00691CA8" w:rsidRPr="0087068F" w:rsidRDefault="00691CA8" w:rsidP="003B64A5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CE15D0" w:rsidRPr="0087068F" w:rsidTr="003B64A5">
        <w:trPr>
          <w:trHeight w:val="860"/>
        </w:trPr>
        <w:tc>
          <w:tcPr>
            <w:tcW w:w="9156" w:type="dxa"/>
            <w:gridSpan w:val="2"/>
            <w:shd w:val="clear" w:color="auto" w:fill="C0C0C0"/>
            <w:vAlign w:val="center"/>
          </w:tcPr>
          <w:p w:rsidR="00CE15D0" w:rsidRPr="00CF1DB9" w:rsidRDefault="00A271D6" w:rsidP="00DB5D66">
            <w:pPr>
              <w:spacing w:line="276" w:lineRule="auto"/>
              <w:rPr>
                <w:rFonts w:ascii="Arial" w:hAnsi="Arial"/>
                <w:b/>
                <w:i/>
                <w:szCs w:val="22"/>
              </w:rPr>
            </w:pPr>
            <w:r w:rsidRPr="00CF1DB9">
              <w:rPr>
                <w:rFonts w:ascii="Arial" w:hAnsi="Arial"/>
                <w:i/>
                <w:szCs w:val="22"/>
              </w:rPr>
              <w:lastRenderedPageBreak/>
              <w:t>m</w:t>
            </w:r>
            <w:r w:rsidR="00AE3057" w:rsidRPr="00CF1DB9">
              <w:rPr>
                <w:rFonts w:ascii="Arial" w:hAnsi="Arial"/>
                <w:i/>
                <w:szCs w:val="22"/>
              </w:rPr>
              <w:t>aximum  1 page  par item</w:t>
            </w:r>
          </w:p>
        </w:tc>
      </w:tr>
    </w:tbl>
    <w:p w:rsidR="00982115" w:rsidRDefault="00982115" w:rsidP="00982115"/>
    <w:p w:rsidR="00691CA8" w:rsidRDefault="00A271D6" w:rsidP="00982115">
      <w:r>
        <w:t>3</w:t>
      </w:r>
      <w:r w:rsidR="00145D71">
        <w:t xml:space="preserve">-2 : Finalité du projet déposé </w:t>
      </w:r>
    </w:p>
    <w:p w:rsidR="00145D71" w:rsidRDefault="00145D71" w:rsidP="00982115"/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10"/>
        <w:gridCol w:w="5946"/>
      </w:tblGrid>
      <w:tr w:rsidR="00696338" w:rsidRPr="0087068F" w:rsidTr="001C2C2F">
        <w:trPr>
          <w:trHeight w:val="533"/>
        </w:trPr>
        <w:tc>
          <w:tcPr>
            <w:tcW w:w="3210" w:type="dxa"/>
            <w:shd w:val="clear" w:color="auto" w:fill="C0C0C0"/>
            <w:vAlign w:val="center"/>
          </w:tcPr>
          <w:p w:rsidR="006C0465" w:rsidRPr="0087068F" w:rsidRDefault="00A271D6" w:rsidP="00A271D6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Finalité du projet au regard des orientations stratégiques de l’établissement de santé</w:t>
            </w:r>
          </w:p>
        </w:tc>
        <w:tc>
          <w:tcPr>
            <w:tcW w:w="5946" w:type="dxa"/>
            <w:vAlign w:val="center"/>
          </w:tcPr>
          <w:p w:rsidR="00696338" w:rsidRPr="0087068F" w:rsidRDefault="00696338" w:rsidP="0070059D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696338" w:rsidRPr="0087068F" w:rsidTr="001C2C2F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A271D6" w:rsidRDefault="00A271D6" w:rsidP="00A271D6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Objectifs généraux du projet en termes</w:t>
            </w:r>
          </w:p>
          <w:p w:rsidR="00A271D6" w:rsidRDefault="00A271D6" w:rsidP="00A271D6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-de parcours de soins  </w:t>
            </w:r>
          </w:p>
          <w:p w:rsidR="00A271D6" w:rsidRDefault="00A271D6" w:rsidP="00A271D6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-qualité des soins</w:t>
            </w:r>
          </w:p>
          <w:p w:rsidR="00A271D6" w:rsidRDefault="00A271D6" w:rsidP="00A271D6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-satisfaction des patients</w:t>
            </w:r>
          </w:p>
          <w:p w:rsidR="00A271D6" w:rsidRPr="0087068F" w:rsidRDefault="00A271D6" w:rsidP="00A271D6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-efficience </w:t>
            </w:r>
          </w:p>
        </w:tc>
        <w:tc>
          <w:tcPr>
            <w:tcW w:w="5946" w:type="dxa"/>
            <w:vAlign w:val="center"/>
          </w:tcPr>
          <w:p w:rsidR="00696338" w:rsidRPr="0087068F" w:rsidRDefault="00696338" w:rsidP="0070059D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122FD1" w:rsidRPr="0087068F" w:rsidTr="0066077B">
        <w:trPr>
          <w:trHeight w:val="424"/>
        </w:trPr>
        <w:tc>
          <w:tcPr>
            <w:tcW w:w="9156" w:type="dxa"/>
            <w:gridSpan w:val="2"/>
            <w:shd w:val="clear" w:color="auto" w:fill="C0C0C0"/>
            <w:vAlign w:val="center"/>
          </w:tcPr>
          <w:p w:rsidR="00122FD1" w:rsidRPr="00CF1DB9" w:rsidRDefault="00122FD1" w:rsidP="00DB5D66">
            <w:pPr>
              <w:rPr>
                <w:i/>
              </w:rPr>
            </w:pPr>
            <w:r w:rsidRPr="00CF1DB9">
              <w:rPr>
                <w:i/>
              </w:rPr>
              <w:t>maximum  1 page  par item</w:t>
            </w:r>
          </w:p>
        </w:tc>
      </w:tr>
    </w:tbl>
    <w:p w:rsidR="009A1672" w:rsidRPr="0087068F" w:rsidRDefault="009A1672" w:rsidP="009A1672">
      <w:pPr>
        <w:ind w:firstLine="708"/>
        <w:rPr>
          <w:rFonts w:ascii="Arial" w:hAnsi="Arial"/>
          <w:szCs w:val="22"/>
        </w:rPr>
      </w:pPr>
    </w:p>
    <w:p w:rsidR="009A1672" w:rsidRDefault="00A271D6" w:rsidP="00A271D6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3-3 : Populations et périmètre de l’activité concernés par le projet </w:t>
      </w:r>
    </w:p>
    <w:p w:rsidR="00A077D0" w:rsidRDefault="00A077D0" w:rsidP="00A271D6">
      <w:pPr>
        <w:rPr>
          <w:rFonts w:ascii="Arial" w:hAnsi="Arial"/>
          <w:szCs w:val="22"/>
        </w:rPr>
      </w:pP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10"/>
        <w:gridCol w:w="5946"/>
      </w:tblGrid>
      <w:tr w:rsidR="00A077D0" w:rsidRPr="0087068F" w:rsidTr="00994B3F">
        <w:trPr>
          <w:trHeight w:val="533"/>
        </w:trPr>
        <w:tc>
          <w:tcPr>
            <w:tcW w:w="3210" w:type="dxa"/>
            <w:shd w:val="clear" w:color="auto" w:fill="C0C0C0"/>
            <w:vAlign w:val="center"/>
          </w:tcPr>
          <w:p w:rsidR="00A077D0" w:rsidRDefault="00A077D0" w:rsidP="00A077D0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Types de populations concernées par le projet</w:t>
            </w:r>
            <w:r w:rsidR="00C413F2">
              <w:rPr>
                <w:rFonts w:ascii="Arial" w:hAnsi="Arial"/>
                <w:b/>
                <w:szCs w:val="22"/>
              </w:rPr>
              <w:t xml:space="preserve"> </w:t>
            </w:r>
            <w:r w:rsidR="00C413F2" w:rsidRPr="008C380A">
              <w:rPr>
                <w:rFonts w:ascii="Arial" w:hAnsi="Arial"/>
                <w:szCs w:val="22"/>
              </w:rPr>
              <w:t xml:space="preserve">(exemples : patients âgés, enfants, personnes habitant dans des territoires </w:t>
            </w:r>
            <w:r w:rsidR="00DB5D66">
              <w:rPr>
                <w:rFonts w:ascii="Arial" w:hAnsi="Arial"/>
                <w:szCs w:val="22"/>
              </w:rPr>
              <w:t>éloignés de l’offre de soins</w:t>
            </w:r>
            <w:r w:rsidR="00C413F2" w:rsidRPr="008C380A">
              <w:rPr>
                <w:rFonts w:ascii="Arial" w:hAnsi="Arial"/>
                <w:szCs w:val="22"/>
              </w:rPr>
              <w:t>)</w:t>
            </w:r>
            <w:r w:rsidR="00C413F2">
              <w:rPr>
                <w:rFonts w:ascii="Arial" w:hAnsi="Arial"/>
                <w:b/>
                <w:szCs w:val="22"/>
              </w:rPr>
              <w:t xml:space="preserve"> </w:t>
            </w:r>
            <w:r>
              <w:rPr>
                <w:rFonts w:ascii="Arial" w:hAnsi="Arial"/>
                <w:b/>
                <w:szCs w:val="22"/>
              </w:rPr>
              <w:t xml:space="preserve"> </w:t>
            </w:r>
          </w:p>
          <w:p w:rsidR="00A077D0" w:rsidRPr="00A077D0" w:rsidRDefault="00A077D0" w:rsidP="00A077D0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 w:rsidRPr="00A077D0">
              <w:rPr>
                <w:rFonts w:ascii="Arial" w:hAnsi="Arial"/>
                <w:i/>
                <w:szCs w:val="22"/>
              </w:rPr>
              <w:t xml:space="preserve">Ajouter une argumentaire relatif à ce choix (pertinence au regard des besoins identifiés de la population, des orientations de l’établissement…)    </w:t>
            </w:r>
          </w:p>
        </w:tc>
        <w:tc>
          <w:tcPr>
            <w:tcW w:w="5946" w:type="dxa"/>
            <w:vAlign w:val="center"/>
          </w:tcPr>
          <w:p w:rsidR="00A077D0" w:rsidRPr="0087068F" w:rsidRDefault="00A077D0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A077D0" w:rsidRPr="0087068F" w:rsidTr="00994B3F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8C380A" w:rsidRDefault="00A077D0" w:rsidP="008C380A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Nombre de personnes</w:t>
            </w:r>
            <w:r w:rsidR="00B06A83">
              <w:rPr>
                <w:rFonts w:ascii="Arial" w:hAnsi="Arial"/>
                <w:b/>
                <w:szCs w:val="22"/>
              </w:rPr>
              <w:t xml:space="preserve"> potentiellement </w:t>
            </w:r>
            <w:r>
              <w:rPr>
                <w:rFonts w:ascii="Arial" w:hAnsi="Arial"/>
                <w:b/>
                <w:szCs w:val="22"/>
              </w:rPr>
              <w:t xml:space="preserve">concernées </w:t>
            </w:r>
          </w:p>
          <w:p w:rsidR="00A077D0" w:rsidRPr="00A077D0" w:rsidRDefault="00934BD2" w:rsidP="008C380A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>
              <w:rPr>
                <w:rFonts w:ascii="Arial" w:hAnsi="Arial"/>
                <w:i/>
                <w:szCs w:val="22"/>
              </w:rPr>
              <w:t>Argumente</w:t>
            </w:r>
            <w:r w:rsidR="00A077D0" w:rsidRPr="00A077D0">
              <w:rPr>
                <w:rFonts w:ascii="Arial" w:hAnsi="Arial"/>
                <w:i/>
                <w:szCs w:val="22"/>
              </w:rPr>
              <w:t>r ces estimations compte tenu de l’activité de l’établissement</w:t>
            </w:r>
          </w:p>
        </w:tc>
        <w:tc>
          <w:tcPr>
            <w:tcW w:w="5946" w:type="dxa"/>
            <w:vAlign w:val="center"/>
          </w:tcPr>
          <w:p w:rsidR="00A077D0" w:rsidRPr="0087068F" w:rsidRDefault="00A077D0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122FD1" w:rsidRPr="0087068F" w:rsidTr="0066077B">
        <w:trPr>
          <w:trHeight w:val="424"/>
        </w:trPr>
        <w:tc>
          <w:tcPr>
            <w:tcW w:w="9156" w:type="dxa"/>
            <w:gridSpan w:val="2"/>
            <w:shd w:val="clear" w:color="auto" w:fill="C0C0C0"/>
            <w:vAlign w:val="center"/>
          </w:tcPr>
          <w:p w:rsidR="00122FD1" w:rsidRPr="00CF1DB9" w:rsidRDefault="00122FD1" w:rsidP="00DB5D66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 w:rsidRPr="00CF1DB9">
              <w:rPr>
                <w:rFonts w:ascii="Arial" w:hAnsi="Arial"/>
                <w:i/>
                <w:szCs w:val="22"/>
              </w:rPr>
              <w:t>maximum  1/2 page  par item</w:t>
            </w:r>
          </w:p>
        </w:tc>
      </w:tr>
    </w:tbl>
    <w:p w:rsidR="00430E8C" w:rsidRDefault="00430E8C" w:rsidP="00430E8C">
      <w:pPr>
        <w:rPr>
          <w:color w:val="FF0000"/>
          <w:sz w:val="20"/>
        </w:rPr>
      </w:pPr>
    </w:p>
    <w:p w:rsidR="00430E8C" w:rsidRDefault="00430E8C" w:rsidP="00A077D0">
      <w:pPr>
        <w:ind w:firstLine="708"/>
        <w:rPr>
          <w:color w:val="FF0000"/>
          <w:sz w:val="20"/>
        </w:rPr>
      </w:pPr>
    </w:p>
    <w:p w:rsidR="00430E8C" w:rsidRPr="0087068F" w:rsidRDefault="00430E8C" w:rsidP="00A077D0">
      <w:pPr>
        <w:ind w:firstLine="708"/>
        <w:rPr>
          <w:rFonts w:ascii="Arial" w:hAnsi="Arial"/>
          <w:szCs w:val="22"/>
        </w:rPr>
      </w:pP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10"/>
        <w:gridCol w:w="5946"/>
      </w:tblGrid>
      <w:tr w:rsidR="00A077D0" w:rsidRPr="0087068F" w:rsidTr="00994B3F">
        <w:trPr>
          <w:trHeight w:val="533"/>
        </w:trPr>
        <w:tc>
          <w:tcPr>
            <w:tcW w:w="3210" w:type="dxa"/>
            <w:shd w:val="clear" w:color="auto" w:fill="C0C0C0"/>
            <w:vAlign w:val="center"/>
          </w:tcPr>
          <w:p w:rsidR="00A077D0" w:rsidRPr="0087068F" w:rsidRDefault="00C413F2" w:rsidP="00C413F2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Types de séjours </w:t>
            </w:r>
            <w:r w:rsidR="00C36F88">
              <w:rPr>
                <w:rFonts w:ascii="Arial" w:hAnsi="Arial"/>
                <w:b/>
                <w:szCs w:val="22"/>
              </w:rPr>
              <w:t xml:space="preserve">potentiellement </w:t>
            </w:r>
            <w:r>
              <w:rPr>
                <w:rFonts w:ascii="Arial" w:hAnsi="Arial"/>
                <w:b/>
                <w:szCs w:val="22"/>
              </w:rPr>
              <w:t>concernés (hospitalisation complète, HDJ, séances…)</w:t>
            </w:r>
            <w:r w:rsidRPr="00A077D0">
              <w:rPr>
                <w:rFonts w:ascii="Arial" w:hAnsi="Arial"/>
                <w:i/>
                <w:szCs w:val="22"/>
              </w:rPr>
              <w:t xml:space="preserve"> Ajouter un argumentaire relatif à ce choix (pertinence au regard des besoins identifiés de la population, des orientations </w:t>
            </w:r>
            <w:r w:rsidRPr="00A077D0">
              <w:rPr>
                <w:rFonts w:ascii="Arial" w:hAnsi="Arial"/>
                <w:i/>
                <w:szCs w:val="22"/>
              </w:rPr>
              <w:lastRenderedPageBreak/>
              <w:t xml:space="preserve">de l’établissement…)    </w:t>
            </w:r>
          </w:p>
        </w:tc>
        <w:tc>
          <w:tcPr>
            <w:tcW w:w="5946" w:type="dxa"/>
            <w:vAlign w:val="center"/>
          </w:tcPr>
          <w:p w:rsidR="00A077D0" w:rsidRPr="0087068F" w:rsidRDefault="00A077D0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A077D0" w:rsidRPr="0087068F" w:rsidTr="00994B3F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C413F2" w:rsidRDefault="00C413F2" w:rsidP="00C413F2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lastRenderedPageBreak/>
              <w:t>Nombre p</w:t>
            </w:r>
            <w:r w:rsidR="00C36F88">
              <w:rPr>
                <w:rFonts w:ascii="Arial" w:hAnsi="Arial"/>
                <w:b/>
                <w:szCs w:val="22"/>
              </w:rPr>
              <w:t xml:space="preserve">otentiel de </w:t>
            </w:r>
            <w:r>
              <w:rPr>
                <w:rFonts w:ascii="Arial" w:hAnsi="Arial"/>
                <w:b/>
                <w:szCs w:val="22"/>
              </w:rPr>
              <w:t>séjours concernés</w:t>
            </w:r>
          </w:p>
          <w:p w:rsidR="00A077D0" w:rsidRPr="0087068F" w:rsidRDefault="00934BD2" w:rsidP="00C413F2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i/>
                <w:szCs w:val="22"/>
              </w:rPr>
              <w:t>Argumente</w:t>
            </w:r>
            <w:r w:rsidR="00C413F2" w:rsidRPr="00A077D0">
              <w:rPr>
                <w:rFonts w:ascii="Arial" w:hAnsi="Arial"/>
                <w:i/>
                <w:szCs w:val="22"/>
              </w:rPr>
              <w:t>r ces estimations compte tenu de l’activité de l’établissement</w:t>
            </w:r>
            <w:r w:rsidR="00A077D0">
              <w:rPr>
                <w:rFonts w:ascii="Arial" w:hAnsi="Arial"/>
                <w:b/>
                <w:szCs w:val="22"/>
              </w:rPr>
              <w:t xml:space="preserve"> </w:t>
            </w:r>
          </w:p>
        </w:tc>
        <w:tc>
          <w:tcPr>
            <w:tcW w:w="5946" w:type="dxa"/>
            <w:vAlign w:val="center"/>
          </w:tcPr>
          <w:p w:rsidR="00A077D0" w:rsidRPr="0087068F" w:rsidRDefault="00A077D0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122FD1" w:rsidRPr="0087068F" w:rsidTr="0066077B">
        <w:trPr>
          <w:trHeight w:val="424"/>
        </w:trPr>
        <w:tc>
          <w:tcPr>
            <w:tcW w:w="9156" w:type="dxa"/>
            <w:gridSpan w:val="2"/>
            <w:shd w:val="clear" w:color="auto" w:fill="C0C0C0"/>
            <w:vAlign w:val="center"/>
          </w:tcPr>
          <w:p w:rsidR="00122FD1" w:rsidRPr="00CF1DB9" w:rsidRDefault="00122FD1" w:rsidP="00DB5D66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 w:rsidRPr="00CF1DB9">
              <w:rPr>
                <w:rFonts w:ascii="Arial" w:hAnsi="Arial"/>
                <w:i/>
                <w:szCs w:val="22"/>
              </w:rPr>
              <w:t>maximum  1/2 page  par item</w:t>
            </w:r>
          </w:p>
        </w:tc>
      </w:tr>
    </w:tbl>
    <w:p w:rsidR="00A077D0" w:rsidRPr="0087068F" w:rsidRDefault="00A077D0" w:rsidP="00A077D0">
      <w:pPr>
        <w:ind w:firstLine="708"/>
        <w:rPr>
          <w:rFonts w:ascii="Arial" w:hAnsi="Arial"/>
          <w:szCs w:val="22"/>
        </w:rPr>
      </w:pP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10"/>
        <w:gridCol w:w="5946"/>
      </w:tblGrid>
      <w:tr w:rsidR="00C413F2" w:rsidRPr="0087068F" w:rsidTr="00994B3F">
        <w:trPr>
          <w:trHeight w:val="533"/>
        </w:trPr>
        <w:tc>
          <w:tcPr>
            <w:tcW w:w="3210" w:type="dxa"/>
            <w:shd w:val="clear" w:color="auto" w:fill="C0C0C0"/>
            <w:vAlign w:val="center"/>
          </w:tcPr>
          <w:p w:rsidR="00C413F2" w:rsidRDefault="00C413F2" w:rsidP="00994B3F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Types de prises en charge hospitalières concernés (exemple : </w:t>
            </w:r>
            <w:r w:rsidR="00C36F88">
              <w:rPr>
                <w:rFonts w:ascii="Arial" w:hAnsi="Arial"/>
                <w:b/>
                <w:szCs w:val="22"/>
              </w:rPr>
              <w:t>radiothérapie</w:t>
            </w:r>
            <w:r>
              <w:rPr>
                <w:rFonts w:ascii="Arial" w:hAnsi="Arial"/>
                <w:b/>
                <w:szCs w:val="22"/>
              </w:rPr>
              <w:t xml:space="preserve">, chirurgie orthopédique…)   </w:t>
            </w:r>
          </w:p>
          <w:p w:rsidR="00C413F2" w:rsidRPr="00A077D0" w:rsidRDefault="00934BD2" w:rsidP="00934BD2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>
              <w:rPr>
                <w:rFonts w:ascii="Arial" w:hAnsi="Arial"/>
                <w:i/>
                <w:szCs w:val="22"/>
              </w:rPr>
              <w:t>Argumenter</w:t>
            </w:r>
            <w:r w:rsidR="00C413F2" w:rsidRPr="00A077D0">
              <w:rPr>
                <w:rFonts w:ascii="Arial" w:hAnsi="Arial"/>
                <w:i/>
                <w:szCs w:val="22"/>
              </w:rPr>
              <w:t xml:space="preserve"> ce choix (pertinence au regard des besoins identifiés de la population, des orientations de l’établissement…)    </w:t>
            </w:r>
          </w:p>
        </w:tc>
        <w:tc>
          <w:tcPr>
            <w:tcW w:w="5946" w:type="dxa"/>
            <w:vAlign w:val="center"/>
          </w:tcPr>
          <w:p w:rsidR="00C413F2" w:rsidRPr="0087068F" w:rsidRDefault="00C413F2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122FD1" w:rsidRPr="0087068F" w:rsidTr="0066077B">
        <w:trPr>
          <w:trHeight w:val="424"/>
        </w:trPr>
        <w:tc>
          <w:tcPr>
            <w:tcW w:w="9156" w:type="dxa"/>
            <w:gridSpan w:val="2"/>
            <w:shd w:val="clear" w:color="auto" w:fill="C0C0C0"/>
            <w:vAlign w:val="center"/>
          </w:tcPr>
          <w:p w:rsidR="00122FD1" w:rsidRPr="00CF1DB9" w:rsidRDefault="00122FD1" w:rsidP="00DB5D66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 w:rsidRPr="00CF1DB9">
              <w:rPr>
                <w:rFonts w:ascii="Arial" w:hAnsi="Arial"/>
                <w:i/>
                <w:szCs w:val="22"/>
              </w:rPr>
              <w:t xml:space="preserve">maximum  1/2 page  </w:t>
            </w:r>
          </w:p>
        </w:tc>
      </w:tr>
    </w:tbl>
    <w:p w:rsidR="00A077D0" w:rsidRDefault="00A077D0" w:rsidP="00A271D6">
      <w:pPr>
        <w:rPr>
          <w:rFonts w:ascii="Arial" w:hAnsi="Arial"/>
          <w:szCs w:val="22"/>
        </w:rPr>
      </w:pPr>
    </w:p>
    <w:p w:rsidR="00430E8C" w:rsidRDefault="00430E8C" w:rsidP="00A271D6">
      <w:pPr>
        <w:rPr>
          <w:rFonts w:ascii="Arial" w:hAnsi="Arial"/>
          <w:szCs w:val="22"/>
        </w:rPr>
      </w:pPr>
    </w:p>
    <w:p w:rsidR="00430E8C" w:rsidRDefault="00430E8C" w:rsidP="00430E8C">
      <w:pPr>
        <w:rPr>
          <w:rFonts w:ascii="Arial" w:hAnsi="Arial"/>
          <w:szCs w:val="22"/>
        </w:rPr>
      </w:pPr>
      <w:r w:rsidRPr="00430E8C">
        <w:rPr>
          <w:rFonts w:ascii="Arial" w:hAnsi="Arial"/>
          <w:szCs w:val="22"/>
        </w:rPr>
        <w:t xml:space="preserve">3-4 : Dimensionnement envisagé </w:t>
      </w:r>
    </w:p>
    <w:p w:rsidR="00430E8C" w:rsidRPr="00430E8C" w:rsidRDefault="00430E8C" w:rsidP="00430E8C">
      <w:pPr>
        <w:rPr>
          <w:rFonts w:ascii="Arial" w:hAnsi="Arial"/>
          <w:szCs w:val="22"/>
        </w:rPr>
      </w:pP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10"/>
        <w:gridCol w:w="5946"/>
      </w:tblGrid>
      <w:tr w:rsidR="00430E8C" w:rsidRPr="0087068F" w:rsidTr="00984AF5">
        <w:trPr>
          <w:trHeight w:val="533"/>
        </w:trPr>
        <w:tc>
          <w:tcPr>
            <w:tcW w:w="3210" w:type="dxa"/>
            <w:shd w:val="clear" w:color="auto" w:fill="C0C0C0"/>
            <w:vAlign w:val="center"/>
          </w:tcPr>
          <w:p w:rsidR="00430E8C" w:rsidRDefault="008C380A" w:rsidP="00984AF5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-</w:t>
            </w:r>
            <w:r w:rsidR="00430E8C">
              <w:rPr>
                <w:rFonts w:ascii="Arial" w:hAnsi="Arial"/>
                <w:b/>
                <w:szCs w:val="22"/>
              </w:rPr>
              <w:t xml:space="preserve">Nombre de chambres </w:t>
            </w:r>
          </w:p>
          <w:p w:rsidR="00C36F88" w:rsidRDefault="008C380A" w:rsidP="00984AF5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-</w:t>
            </w:r>
            <w:r w:rsidR="00430E8C">
              <w:rPr>
                <w:rFonts w:ascii="Arial" w:hAnsi="Arial"/>
                <w:b/>
                <w:szCs w:val="22"/>
              </w:rPr>
              <w:t>Capacité d’accueil par chambre</w:t>
            </w:r>
          </w:p>
          <w:p w:rsidR="00430E8C" w:rsidRPr="008C380A" w:rsidRDefault="00C36F88" w:rsidP="00C36F88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-P</w:t>
            </w:r>
            <w:r w:rsidR="008C380A">
              <w:rPr>
                <w:rFonts w:ascii="Arial" w:hAnsi="Arial"/>
                <w:b/>
                <w:szCs w:val="22"/>
              </w:rPr>
              <w:t xml:space="preserve">ossibilité ou non d’accueil d’un </w:t>
            </w:r>
            <w:r>
              <w:rPr>
                <w:rFonts w:ascii="Arial" w:hAnsi="Arial"/>
                <w:b/>
                <w:szCs w:val="22"/>
              </w:rPr>
              <w:t xml:space="preserve">(ou plusieurs) </w:t>
            </w:r>
            <w:r w:rsidR="008C380A">
              <w:rPr>
                <w:rFonts w:ascii="Arial" w:hAnsi="Arial"/>
                <w:b/>
                <w:szCs w:val="22"/>
              </w:rPr>
              <w:t>accompagnant</w:t>
            </w:r>
            <w:r>
              <w:rPr>
                <w:rFonts w:ascii="Arial" w:hAnsi="Arial"/>
                <w:b/>
                <w:szCs w:val="22"/>
              </w:rPr>
              <w:t>(s)</w:t>
            </w:r>
            <w:r w:rsidR="008C380A">
              <w:rPr>
                <w:rFonts w:ascii="Arial" w:hAnsi="Arial"/>
                <w:b/>
                <w:szCs w:val="22"/>
              </w:rPr>
              <w:t xml:space="preserve"> </w:t>
            </w:r>
            <w:r w:rsidR="00430E8C">
              <w:rPr>
                <w:rFonts w:ascii="Arial" w:hAnsi="Arial"/>
                <w:b/>
                <w:szCs w:val="22"/>
              </w:rPr>
              <w:t xml:space="preserve"> </w:t>
            </w:r>
            <w:r w:rsidR="00430E8C" w:rsidRPr="00A077D0">
              <w:rPr>
                <w:rFonts w:ascii="Arial" w:hAnsi="Arial"/>
                <w:i/>
                <w:szCs w:val="22"/>
              </w:rPr>
              <w:t xml:space="preserve">   </w:t>
            </w:r>
          </w:p>
        </w:tc>
        <w:tc>
          <w:tcPr>
            <w:tcW w:w="5946" w:type="dxa"/>
            <w:vAlign w:val="center"/>
          </w:tcPr>
          <w:p w:rsidR="00430E8C" w:rsidRPr="0087068F" w:rsidRDefault="00430E8C" w:rsidP="00984AF5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430E8C" w:rsidRPr="0087068F" w:rsidTr="00984AF5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430E8C" w:rsidRDefault="00934BD2" w:rsidP="00984AF5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% de chambres affecté</w:t>
            </w:r>
            <w:r w:rsidR="00430E8C">
              <w:rPr>
                <w:rFonts w:ascii="Arial" w:hAnsi="Arial"/>
                <w:b/>
                <w:szCs w:val="22"/>
              </w:rPr>
              <w:t xml:space="preserve"> à l’hébergement non médicalisé dans la structure </w:t>
            </w:r>
          </w:p>
          <w:p w:rsidR="00430E8C" w:rsidRPr="00A077D0" w:rsidRDefault="00430E8C" w:rsidP="00984AF5">
            <w:pPr>
              <w:spacing w:line="276" w:lineRule="auto"/>
              <w:rPr>
                <w:rFonts w:ascii="Arial" w:hAnsi="Arial"/>
                <w:i/>
                <w:szCs w:val="22"/>
              </w:rPr>
            </w:pPr>
          </w:p>
        </w:tc>
        <w:tc>
          <w:tcPr>
            <w:tcW w:w="5946" w:type="dxa"/>
            <w:vAlign w:val="center"/>
          </w:tcPr>
          <w:p w:rsidR="00430E8C" w:rsidRPr="0087068F" w:rsidRDefault="00430E8C" w:rsidP="00984AF5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430E8C" w:rsidRPr="00CF1DB9" w:rsidTr="00984AF5">
        <w:trPr>
          <w:trHeight w:val="424"/>
        </w:trPr>
        <w:tc>
          <w:tcPr>
            <w:tcW w:w="9156" w:type="dxa"/>
            <w:gridSpan w:val="2"/>
            <w:shd w:val="clear" w:color="auto" w:fill="C0C0C0"/>
            <w:vAlign w:val="center"/>
          </w:tcPr>
          <w:p w:rsidR="00430E8C" w:rsidRPr="00CF1DB9" w:rsidRDefault="00430E8C" w:rsidP="00DB5D66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 w:rsidRPr="00CF1DB9">
              <w:rPr>
                <w:rFonts w:ascii="Arial" w:hAnsi="Arial"/>
                <w:i/>
                <w:szCs w:val="22"/>
              </w:rPr>
              <w:t>maximum  1/</w:t>
            </w:r>
            <w:r>
              <w:rPr>
                <w:rFonts w:ascii="Arial" w:hAnsi="Arial"/>
                <w:i/>
                <w:szCs w:val="22"/>
              </w:rPr>
              <w:t>4</w:t>
            </w:r>
            <w:r w:rsidRPr="00CF1DB9">
              <w:rPr>
                <w:rFonts w:ascii="Arial" w:hAnsi="Arial"/>
                <w:i/>
                <w:szCs w:val="22"/>
              </w:rPr>
              <w:t xml:space="preserve"> page  par item</w:t>
            </w:r>
          </w:p>
        </w:tc>
      </w:tr>
    </w:tbl>
    <w:p w:rsidR="00430E8C" w:rsidRDefault="00430E8C" w:rsidP="00A271D6">
      <w:pPr>
        <w:rPr>
          <w:rFonts w:ascii="Arial" w:hAnsi="Arial"/>
          <w:szCs w:val="22"/>
        </w:rPr>
      </w:pPr>
    </w:p>
    <w:p w:rsidR="00430E8C" w:rsidRDefault="00430E8C" w:rsidP="00A271D6">
      <w:pPr>
        <w:rPr>
          <w:rFonts w:ascii="Arial" w:hAnsi="Arial"/>
          <w:szCs w:val="22"/>
        </w:rPr>
      </w:pPr>
    </w:p>
    <w:p w:rsidR="00430E8C" w:rsidRDefault="00430E8C" w:rsidP="00A271D6">
      <w:pPr>
        <w:rPr>
          <w:rFonts w:ascii="Arial" w:hAnsi="Arial"/>
          <w:szCs w:val="22"/>
        </w:rPr>
      </w:pPr>
    </w:p>
    <w:p w:rsidR="00980926" w:rsidRDefault="00430E8C" w:rsidP="00A271D6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3-5 : </w:t>
      </w:r>
      <w:r w:rsidR="00C413F2">
        <w:rPr>
          <w:rFonts w:ascii="Arial" w:hAnsi="Arial"/>
          <w:szCs w:val="22"/>
        </w:rPr>
        <w:t xml:space="preserve">Détermination d’objectifs </w:t>
      </w:r>
      <w:r w:rsidR="00980926">
        <w:rPr>
          <w:rFonts w:ascii="Arial" w:hAnsi="Arial"/>
          <w:szCs w:val="22"/>
        </w:rPr>
        <w:t>opérationnels</w:t>
      </w:r>
    </w:p>
    <w:p w:rsidR="00C413F2" w:rsidRDefault="00C413F2" w:rsidP="00A271D6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 </w:t>
      </w: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10"/>
        <w:gridCol w:w="5946"/>
      </w:tblGrid>
      <w:tr w:rsidR="00980926" w:rsidRPr="0087068F" w:rsidTr="00994B3F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3C021C" w:rsidRDefault="007654AD" w:rsidP="007654AD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 w:rsidRPr="007654AD">
              <w:rPr>
                <w:rFonts w:ascii="Arial" w:hAnsi="Arial"/>
                <w:b/>
                <w:szCs w:val="22"/>
              </w:rPr>
              <w:t>Volume</w:t>
            </w:r>
            <w:r w:rsidR="003C021C">
              <w:rPr>
                <w:rFonts w:ascii="Arial" w:hAnsi="Arial"/>
                <w:b/>
                <w:szCs w:val="22"/>
              </w:rPr>
              <w:t xml:space="preserve"> envisagé </w:t>
            </w:r>
            <w:r w:rsidR="00934BD2">
              <w:rPr>
                <w:rFonts w:ascii="Arial" w:hAnsi="Arial"/>
                <w:b/>
                <w:szCs w:val="22"/>
              </w:rPr>
              <w:t>sur 1 an :</w:t>
            </w:r>
          </w:p>
          <w:p w:rsidR="003C021C" w:rsidRDefault="003C021C" w:rsidP="007654AD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-nombre de séjours d’hébergement</w:t>
            </w:r>
          </w:p>
          <w:p w:rsidR="003C021C" w:rsidRDefault="003C021C" w:rsidP="007654AD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-durée prévisionnelle moyenne de l’hébergement </w:t>
            </w:r>
          </w:p>
          <w:p w:rsidR="00980926" w:rsidRDefault="003C021C" w:rsidP="003C021C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-nombre </w:t>
            </w:r>
            <w:r w:rsidR="007654AD" w:rsidRPr="007654AD">
              <w:rPr>
                <w:rFonts w:ascii="Arial" w:hAnsi="Arial"/>
                <w:b/>
                <w:szCs w:val="22"/>
              </w:rPr>
              <w:t xml:space="preserve"> </w:t>
            </w:r>
            <w:r>
              <w:rPr>
                <w:rFonts w:ascii="Arial" w:hAnsi="Arial"/>
                <w:b/>
                <w:szCs w:val="22"/>
              </w:rPr>
              <w:t>de nuitées</w:t>
            </w:r>
          </w:p>
          <w:p w:rsidR="003C021C" w:rsidRDefault="003C021C" w:rsidP="003C021C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-nombre de personnes concernées </w:t>
            </w:r>
          </w:p>
          <w:p w:rsidR="00C55742" w:rsidRDefault="00C36F88" w:rsidP="003C021C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>
              <w:rPr>
                <w:rFonts w:ascii="Arial" w:hAnsi="Arial"/>
                <w:i/>
                <w:szCs w:val="22"/>
              </w:rPr>
              <w:t>Compte tenu des potentiels estimés au point 3-3, e</w:t>
            </w:r>
            <w:r w:rsidR="003C021C" w:rsidRPr="003C021C">
              <w:rPr>
                <w:rFonts w:ascii="Arial" w:hAnsi="Arial"/>
                <w:i/>
                <w:szCs w:val="22"/>
              </w:rPr>
              <w:t xml:space="preserve">nvisager </w:t>
            </w:r>
            <w:r>
              <w:rPr>
                <w:rFonts w:ascii="Arial" w:hAnsi="Arial"/>
                <w:i/>
                <w:szCs w:val="22"/>
              </w:rPr>
              <w:t xml:space="preserve">des objectifs en </w:t>
            </w:r>
            <w:r w:rsidR="003C021C" w:rsidRPr="003C021C">
              <w:rPr>
                <w:rFonts w:ascii="Arial" w:hAnsi="Arial"/>
                <w:i/>
                <w:szCs w:val="22"/>
              </w:rPr>
              <w:t xml:space="preserve">volume avec une montée en </w:t>
            </w:r>
            <w:r w:rsidR="003C021C" w:rsidRPr="003C021C">
              <w:rPr>
                <w:rFonts w:ascii="Arial" w:hAnsi="Arial"/>
                <w:i/>
                <w:szCs w:val="22"/>
              </w:rPr>
              <w:lastRenderedPageBreak/>
              <w:t>charge</w:t>
            </w:r>
          </w:p>
          <w:p w:rsidR="003C021C" w:rsidRPr="003C021C" w:rsidRDefault="00C55742" w:rsidP="003C021C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>
              <w:rPr>
                <w:rFonts w:ascii="Arial" w:hAnsi="Arial"/>
                <w:i/>
                <w:szCs w:val="22"/>
              </w:rPr>
              <w:t>Argumenter ces objectifs compte tenu du projet et de l’activité de l’établissement</w:t>
            </w:r>
            <w:r w:rsidR="003C021C" w:rsidRPr="003C021C">
              <w:rPr>
                <w:rFonts w:ascii="Arial" w:hAnsi="Arial"/>
                <w:i/>
                <w:szCs w:val="22"/>
              </w:rPr>
              <w:t xml:space="preserve"> </w:t>
            </w:r>
          </w:p>
        </w:tc>
        <w:tc>
          <w:tcPr>
            <w:tcW w:w="5946" w:type="dxa"/>
            <w:vAlign w:val="center"/>
          </w:tcPr>
          <w:p w:rsidR="00980926" w:rsidRPr="0087068F" w:rsidRDefault="00980926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7654AD" w:rsidRPr="0087068F" w:rsidTr="00994B3F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3C021C" w:rsidRDefault="007654AD" w:rsidP="007654AD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lastRenderedPageBreak/>
              <w:t>Qualité/sécurité des soins</w:t>
            </w:r>
          </w:p>
          <w:p w:rsidR="007654AD" w:rsidRPr="003C021C" w:rsidRDefault="007654AD" w:rsidP="005E30D5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 </w:t>
            </w:r>
            <w:r w:rsidR="003C021C" w:rsidRPr="003C021C">
              <w:rPr>
                <w:rFonts w:ascii="Arial" w:hAnsi="Arial"/>
                <w:i/>
                <w:szCs w:val="22"/>
              </w:rPr>
              <w:t xml:space="preserve">Fixer des objectifs </w:t>
            </w:r>
            <w:r w:rsidR="003C021C">
              <w:rPr>
                <w:rFonts w:ascii="Arial" w:hAnsi="Arial"/>
                <w:i/>
                <w:szCs w:val="22"/>
              </w:rPr>
              <w:t xml:space="preserve">à atteindre et les indicateurs </w:t>
            </w:r>
            <w:r w:rsidR="00EE2514">
              <w:rPr>
                <w:rFonts w:ascii="Arial" w:hAnsi="Arial"/>
                <w:i/>
                <w:szCs w:val="22"/>
              </w:rPr>
              <w:t xml:space="preserve">de mesure </w:t>
            </w:r>
            <w:r w:rsidR="003C021C">
              <w:rPr>
                <w:rFonts w:ascii="Arial" w:hAnsi="Arial"/>
                <w:i/>
                <w:szCs w:val="22"/>
              </w:rPr>
              <w:t>envisagés</w:t>
            </w:r>
            <w:r w:rsidR="00C55742">
              <w:rPr>
                <w:rFonts w:ascii="Arial" w:hAnsi="Arial"/>
                <w:i/>
                <w:szCs w:val="22"/>
              </w:rPr>
              <w:t xml:space="preserve"> (exemple : satisfaction des patients, taux </w:t>
            </w:r>
            <w:r w:rsidR="005E30D5">
              <w:rPr>
                <w:rFonts w:ascii="Arial" w:hAnsi="Arial"/>
                <w:i/>
                <w:szCs w:val="22"/>
              </w:rPr>
              <w:t xml:space="preserve">de ré-hospitalisation </w:t>
            </w:r>
            <w:r w:rsidR="00C55742">
              <w:rPr>
                <w:rFonts w:ascii="Arial" w:hAnsi="Arial"/>
                <w:i/>
                <w:szCs w:val="22"/>
              </w:rPr>
              <w:t xml:space="preserve">  </w:t>
            </w:r>
            <w:r w:rsidR="003C021C">
              <w:rPr>
                <w:rFonts w:ascii="Arial" w:hAnsi="Arial"/>
                <w:i/>
                <w:szCs w:val="22"/>
              </w:rPr>
              <w:t xml:space="preserve"> </w:t>
            </w:r>
          </w:p>
        </w:tc>
        <w:tc>
          <w:tcPr>
            <w:tcW w:w="5946" w:type="dxa"/>
            <w:vAlign w:val="center"/>
          </w:tcPr>
          <w:p w:rsidR="007654AD" w:rsidRPr="0087068F" w:rsidRDefault="007654AD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7654AD" w:rsidRPr="0087068F" w:rsidTr="00994B3F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7654AD" w:rsidRDefault="007654AD" w:rsidP="007654AD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Efficience </w:t>
            </w:r>
          </w:p>
          <w:p w:rsidR="003C021C" w:rsidRDefault="003C021C" w:rsidP="00C55742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 w:rsidRPr="003C021C">
              <w:rPr>
                <w:rFonts w:ascii="Arial" w:hAnsi="Arial"/>
                <w:i/>
                <w:szCs w:val="22"/>
              </w:rPr>
              <w:t xml:space="preserve">Fixer des objectifs </w:t>
            </w:r>
            <w:r w:rsidR="00C55742">
              <w:rPr>
                <w:rFonts w:ascii="Arial" w:hAnsi="Arial"/>
                <w:i/>
                <w:szCs w:val="22"/>
              </w:rPr>
              <w:t xml:space="preserve">chiffrés </w:t>
            </w:r>
            <w:r>
              <w:rPr>
                <w:rFonts w:ascii="Arial" w:hAnsi="Arial"/>
                <w:i/>
                <w:szCs w:val="22"/>
              </w:rPr>
              <w:t>à atteindre et les indicateurs envisagés (exemple</w:t>
            </w:r>
            <w:r w:rsidR="00C55742">
              <w:rPr>
                <w:rFonts w:ascii="Arial" w:hAnsi="Arial"/>
                <w:i/>
                <w:szCs w:val="22"/>
              </w:rPr>
              <w:t>s</w:t>
            </w:r>
            <w:r>
              <w:rPr>
                <w:rFonts w:ascii="Arial" w:hAnsi="Arial"/>
                <w:i/>
                <w:szCs w:val="22"/>
              </w:rPr>
              <w:t xml:space="preserve"> : réduction de DMS, réduction de la prescription de </w:t>
            </w:r>
            <w:r w:rsidR="00C55742">
              <w:rPr>
                <w:rFonts w:ascii="Arial" w:hAnsi="Arial"/>
                <w:i/>
                <w:szCs w:val="22"/>
              </w:rPr>
              <w:t>transport)</w:t>
            </w:r>
          </w:p>
        </w:tc>
        <w:tc>
          <w:tcPr>
            <w:tcW w:w="5946" w:type="dxa"/>
            <w:vAlign w:val="center"/>
          </w:tcPr>
          <w:p w:rsidR="007654AD" w:rsidRPr="0087068F" w:rsidRDefault="007654AD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122FD1" w:rsidRPr="0087068F" w:rsidTr="0066077B">
        <w:trPr>
          <w:trHeight w:val="424"/>
        </w:trPr>
        <w:tc>
          <w:tcPr>
            <w:tcW w:w="9156" w:type="dxa"/>
            <w:gridSpan w:val="2"/>
            <w:shd w:val="clear" w:color="auto" w:fill="C0C0C0"/>
            <w:vAlign w:val="center"/>
          </w:tcPr>
          <w:p w:rsidR="00122FD1" w:rsidRPr="00CF1DB9" w:rsidRDefault="00122FD1" w:rsidP="00DB5D66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 w:rsidRPr="00CF1DB9">
              <w:rPr>
                <w:rFonts w:ascii="Arial" w:hAnsi="Arial"/>
                <w:i/>
                <w:szCs w:val="22"/>
              </w:rPr>
              <w:t>maximum  1/2 page  par item</w:t>
            </w:r>
          </w:p>
        </w:tc>
      </w:tr>
    </w:tbl>
    <w:p w:rsidR="00980926" w:rsidRDefault="00980926" w:rsidP="00A271D6">
      <w:pPr>
        <w:rPr>
          <w:rFonts w:ascii="Arial" w:hAnsi="Arial"/>
          <w:szCs w:val="22"/>
        </w:rPr>
      </w:pPr>
    </w:p>
    <w:p w:rsidR="00980926" w:rsidRDefault="00980926" w:rsidP="00A271D6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3-</w:t>
      </w:r>
      <w:r w:rsidR="008C380A">
        <w:rPr>
          <w:rFonts w:ascii="Arial" w:hAnsi="Arial"/>
          <w:szCs w:val="22"/>
        </w:rPr>
        <w:t>6</w:t>
      </w:r>
      <w:r>
        <w:rPr>
          <w:rFonts w:ascii="Arial" w:hAnsi="Arial"/>
          <w:szCs w:val="22"/>
        </w:rPr>
        <w:t> : Description des prestations proposées</w:t>
      </w:r>
    </w:p>
    <w:p w:rsidR="00980926" w:rsidRDefault="00980926" w:rsidP="00A271D6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  </w:t>
      </w: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10"/>
        <w:gridCol w:w="5946"/>
      </w:tblGrid>
      <w:tr w:rsidR="00980926" w:rsidRPr="0087068F" w:rsidTr="00994B3F">
        <w:trPr>
          <w:trHeight w:val="533"/>
        </w:trPr>
        <w:tc>
          <w:tcPr>
            <w:tcW w:w="3210" w:type="dxa"/>
            <w:shd w:val="clear" w:color="auto" w:fill="C0C0C0"/>
            <w:vAlign w:val="center"/>
          </w:tcPr>
          <w:p w:rsidR="00980926" w:rsidRPr="00C55742" w:rsidRDefault="00C55742" w:rsidP="00994B3F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 w:rsidRPr="00C55742">
              <w:rPr>
                <w:rFonts w:ascii="Arial" w:hAnsi="Arial"/>
                <w:b/>
                <w:szCs w:val="22"/>
              </w:rPr>
              <w:t xml:space="preserve">Contenu de la prestation </w:t>
            </w:r>
          </w:p>
          <w:p w:rsidR="00C55742" w:rsidRPr="00C55742" w:rsidRDefault="00C55742" w:rsidP="00C55742">
            <w:pPr>
              <w:spacing w:line="276" w:lineRule="auto"/>
              <w:rPr>
                <w:rFonts w:ascii="Arial" w:hAnsi="Arial"/>
                <w:b/>
                <w:i/>
                <w:szCs w:val="22"/>
              </w:rPr>
            </w:pPr>
            <w:r w:rsidRPr="005F636C">
              <w:rPr>
                <w:rFonts w:ascii="Arial" w:hAnsi="Arial"/>
                <w:i/>
                <w:szCs w:val="22"/>
              </w:rPr>
              <w:t>(</w:t>
            </w:r>
            <w:r w:rsidRPr="00C55742">
              <w:rPr>
                <w:rFonts w:ascii="Arial" w:hAnsi="Arial"/>
                <w:i/>
                <w:szCs w:val="22"/>
              </w:rPr>
              <w:t>hébergement, petit déjeuner, repas, transport du patient de l’établissement vers le lieu d’hébergement</w:t>
            </w:r>
            <w:r w:rsidR="00DB5D66">
              <w:rPr>
                <w:rFonts w:ascii="Arial" w:hAnsi="Arial"/>
                <w:i/>
                <w:szCs w:val="22"/>
              </w:rPr>
              <w:t xml:space="preserve"> si celui-ci est différent</w:t>
            </w:r>
            <w:r w:rsidR="00897A7F">
              <w:rPr>
                <w:rFonts w:ascii="Arial" w:hAnsi="Arial"/>
                <w:i/>
                <w:szCs w:val="22"/>
              </w:rPr>
              <w:t xml:space="preserve"> de l’ES</w:t>
            </w:r>
            <w:r w:rsidRPr="00C55742">
              <w:rPr>
                <w:rFonts w:ascii="Arial" w:hAnsi="Arial"/>
                <w:i/>
                <w:szCs w:val="22"/>
              </w:rPr>
              <w:t>)</w:t>
            </w:r>
            <w:r w:rsidRPr="00C55742">
              <w:rPr>
                <w:rFonts w:ascii="Arial" w:hAnsi="Arial"/>
                <w:b/>
                <w:i/>
                <w:szCs w:val="22"/>
              </w:rPr>
              <w:t xml:space="preserve"> </w:t>
            </w:r>
          </w:p>
        </w:tc>
        <w:tc>
          <w:tcPr>
            <w:tcW w:w="5946" w:type="dxa"/>
            <w:vAlign w:val="center"/>
          </w:tcPr>
          <w:p w:rsidR="00980926" w:rsidRPr="0087068F" w:rsidRDefault="00980926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980926" w:rsidRPr="0087068F" w:rsidTr="00994B3F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980926" w:rsidRPr="00C55742" w:rsidRDefault="00C55742" w:rsidP="00C55742">
            <w:pPr>
              <w:spacing w:line="276" w:lineRule="auto"/>
              <w:rPr>
                <w:rFonts w:ascii="Arial" w:hAnsi="Arial"/>
                <w:szCs w:val="22"/>
              </w:rPr>
            </w:pPr>
            <w:r w:rsidRPr="00C55742">
              <w:rPr>
                <w:rFonts w:ascii="Arial" w:hAnsi="Arial"/>
                <w:b/>
                <w:szCs w:val="22"/>
              </w:rPr>
              <w:t>Description de l’organisation du transport du patient de l’établissement vers le lieu d’hébergement</w:t>
            </w:r>
          </w:p>
        </w:tc>
        <w:tc>
          <w:tcPr>
            <w:tcW w:w="5946" w:type="dxa"/>
            <w:vAlign w:val="center"/>
          </w:tcPr>
          <w:p w:rsidR="00980926" w:rsidRPr="0087068F" w:rsidRDefault="00980926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C55742" w:rsidRPr="0087068F" w:rsidTr="00994B3F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994B3F" w:rsidRPr="00AE2199" w:rsidRDefault="00C55742" w:rsidP="00994B3F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 w:rsidRPr="00C55742">
              <w:rPr>
                <w:rFonts w:ascii="Arial" w:hAnsi="Arial"/>
                <w:b/>
                <w:szCs w:val="22"/>
              </w:rPr>
              <w:t>Description</w:t>
            </w:r>
            <w:r w:rsidR="00994B3F">
              <w:rPr>
                <w:rFonts w:ascii="Arial" w:hAnsi="Arial"/>
                <w:b/>
                <w:szCs w:val="22"/>
              </w:rPr>
              <w:t xml:space="preserve"> des locaux</w:t>
            </w:r>
            <w:r w:rsidRPr="00C55742">
              <w:rPr>
                <w:rFonts w:ascii="Arial" w:hAnsi="Arial"/>
                <w:b/>
                <w:szCs w:val="22"/>
              </w:rPr>
              <w:t xml:space="preserve"> des locaux d’hébergement et des accès</w:t>
            </w:r>
            <w:r>
              <w:rPr>
                <w:rFonts w:ascii="Arial" w:hAnsi="Arial"/>
                <w:b/>
                <w:szCs w:val="22"/>
              </w:rPr>
              <w:t xml:space="preserve"> </w:t>
            </w:r>
            <w:r w:rsidRPr="00AE2199">
              <w:rPr>
                <w:rFonts w:ascii="Arial" w:hAnsi="Arial"/>
                <w:i/>
                <w:szCs w:val="22"/>
              </w:rPr>
              <w:t>(personnes à mobilité réduite</w:t>
            </w:r>
            <w:r w:rsidR="00994B3F" w:rsidRPr="00AE2199">
              <w:rPr>
                <w:rFonts w:ascii="Arial" w:hAnsi="Arial"/>
                <w:i/>
                <w:szCs w:val="22"/>
              </w:rPr>
              <w:t>, temps d’accès par rapport à l’établissement</w:t>
            </w:r>
            <w:r w:rsidRPr="00AE2199">
              <w:rPr>
                <w:rFonts w:ascii="Arial" w:hAnsi="Arial"/>
                <w:i/>
                <w:szCs w:val="22"/>
              </w:rPr>
              <w:t>)</w:t>
            </w:r>
            <w:r w:rsidR="00934852" w:rsidRPr="00AE2199">
              <w:rPr>
                <w:rFonts w:ascii="Arial" w:hAnsi="Arial"/>
                <w:i/>
                <w:szCs w:val="22"/>
              </w:rPr>
              <w:t xml:space="preserve"> </w:t>
            </w:r>
          </w:p>
          <w:p w:rsidR="00C55742" w:rsidRPr="00C55742" w:rsidRDefault="00C55742" w:rsidP="00994B3F">
            <w:pPr>
              <w:spacing w:line="276" w:lineRule="auto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5946" w:type="dxa"/>
            <w:vAlign w:val="center"/>
          </w:tcPr>
          <w:p w:rsidR="00C55742" w:rsidRPr="0087068F" w:rsidRDefault="00C55742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122FD1" w:rsidRPr="0087068F" w:rsidTr="00994B3F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122FD1" w:rsidRPr="00C55742" w:rsidRDefault="00122FD1" w:rsidP="00994B3F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Description des modalités prévues pour assurer l’hygiène des chambres</w:t>
            </w:r>
          </w:p>
        </w:tc>
        <w:tc>
          <w:tcPr>
            <w:tcW w:w="5946" w:type="dxa"/>
            <w:vAlign w:val="center"/>
          </w:tcPr>
          <w:p w:rsidR="00122FD1" w:rsidRPr="0087068F" w:rsidRDefault="00122FD1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122FD1" w:rsidRPr="0087068F" w:rsidTr="0066077B">
        <w:trPr>
          <w:trHeight w:val="424"/>
        </w:trPr>
        <w:tc>
          <w:tcPr>
            <w:tcW w:w="9156" w:type="dxa"/>
            <w:gridSpan w:val="2"/>
            <w:shd w:val="clear" w:color="auto" w:fill="C0C0C0"/>
            <w:vAlign w:val="center"/>
          </w:tcPr>
          <w:p w:rsidR="00122FD1" w:rsidRPr="00CF1DB9" w:rsidRDefault="00122FD1" w:rsidP="00897A7F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 w:rsidRPr="00CF1DB9">
              <w:rPr>
                <w:rFonts w:ascii="Arial" w:hAnsi="Arial"/>
                <w:i/>
                <w:szCs w:val="22"/>
              </w:rPr>
              <w:t>maximum  1/2 page  par item</w:t>
            </w:r>
          </w:p>
        </w:tc>
      </w:tr>
    </w:tbl>
    <w:p w:rsidR="00980926" w:rsidRDefault="00980926" w:rsidP="00A271D6">
      <w:pPr>
        <w:rPr>
          <w:rFonts w:ascii="Arial" w:hAnsi="Arial"/>
          <w:szCs w:val="22"/>
        </w:rPr>
      </w:pPr>
    </w:p>
    <w:p w:rsidR="00367F7A" w:rsidRDefault="00C55742">
      <w:pPr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Fournir en annexe</w:t>
      </w:r>
      <w:r w:rsidR="005F636C">
        <w:rPr>
          <w:rFonts w:ascii="Arial" w:hAnsi="Arial"/>
          <w:szCs w:val="22"/>
        </w:rPr>
        <w:t xml:space="preserve"> </w:t>
      </w:r>
      <w:r>
        <w:rPr>
          <w:rFonts w:ascii="Arial" w:hAnsi="Arial"/>
          <w:szCs w:val="22"/>
        </w:rPr>
        <w:t>:</w:t>
      </w:r>
    </w:p>
    <w:p w:rsidR="00367F7A" w:rsidRDefault="00C55742">
      <w:pPr>
        <w:numPr>
          <w:ilvl w:val="0"/>
          <w:numId w:val="8"/>
        </w:numPr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Le plan de la structure d’hébergement et de son accès</w:t>
      </w:r>
      <w:r w:rsidR="00EE2514">
        <w:rPr>
          <w:rFonts w:ascii="Arial" w:hAnsi="Arial"/>
          <w:szCs w:val="22"/>
        </w:rPr>
        <w:t> </w:t>
      </w:r>
      <w:r w:rsidR="00897A7F">
        <w:rPr>
          <w:rFonts w:ascii="Arial" w:hAnsi="Arial"/>
          <w:szCs w:val="22"/>
        </w:rPr>
        <w:t>(à défaut sa localisation</w:t>
      </w:r>
      <w:r w:rsidR="001F24B1">
        <w:rPr>
          <w:rFonts w:ascii="Arial" w:hAnsi="Arial"/>
          <w:szCs w:val="22"/>
        </w:rPr>
        <w:t>,</w:t>
      </w:r>
      <w:r w:rsidR="00897A7F">
        <w:rPr>
          <w:rFonts w:ascii="Arial" w:hAnsi="Arial"/>
          <w:szCs w:val="22"/>
        </w:rPr>
        <w:t xml:space="preserve"> et le plan parviendra ultérieurement) </w:t>
      </w:r>
      <w:r w:rsidR="00EE2514">
        <w:rPr>
          <w:rFonts w:ascii="Arial" w:hAnsi="Arial"/>
          <w:szCs w:val="22"/>
        </w:rPr>
        <w:t xml:space="preserve">; </w:t>
      </w:r>
    </w:p>
    <w:p w:rsidR="00367F7A" w:rsidRDefault="00C55742">
      <w:pPr>
        <w:numPr>
          <w:ilvl w:val="0"/>
          <w:numId w:val="8"/>
        </w:numPr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Les protocoles (ou projets) pour assurer l’hygiène des chambres</w:t>
      </w:r>
      <w:r w:rsidR="00934852">
        <w:rPr>
          <w:rFonts w:ascii="Arial" w:hAnsi="Arial"/>
          <w:szCs w:val="22"/>
        </w:rPr>
        <w:t xml:space="preserve"> validés par l’établissement de santé qui seront mis en œuvre par la structure d’hébergement</w:t>
      </w:r>
    </w:p>
    <w:p w:rsidR="00367F7A" w:rsidRDefault="00934852">
      <w:pPr>
        <w:ind w:left="360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Si ces documents ne sont pas encore disponibles au moment du dépôt de candidature, ils seront demandés au moment du démarrage du projet.   </w:t>
      </w:r>
      <w:r w:rsidR="00C55742">
        <w:rPr>
          <w:rFonts w:ascii="Arial" w:hAnsi="Arial"/>
          <w:szCs w:val="22"/>
        </w:rPr>
        <w:t xml:space="preserve">  </w:t>
      </w:r>
    </w:p>
    <w:p w:rsidR="00367F7A" w:rsidRDefault="00367F7A">
      <w:pPr>
        <w:ind w:left="720"/>
        <w:jc w:val="both"/>
        <w:rPr>
          <w:rFonts w:ascii="Arial" w:hAnsi="Arial"/>
          <w:szCs w:val="22"/>
        </w:rPr>
      </w:pPr>
    </w:p>
    <w:p w:rsidR="00367F7A" w:rsidRDefault="00980926">
      <w:pPr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3-</w:t>
      </w:r>
      <w:r w:rsidR="008C380A">
        <w:rPr>
          <w:rFonts w:ascii="Arial" w:hAnsi="Arial"/>
          <w:szCs w:val="22"/>
        </w:rPr>
        <w:t>7</w:t>
      </w:r>
      <w:r>
        <w:rPr>
          <w:rFonts w:ascii="Arial" w:hAnsi="Arial"/>
          <w:szCs w:val="22"/>
        </w:rPr>
        <w:t xml:space="preserve"> : Description des modalités d’organisation de la prestation et des outils envisagés </w:t>
      </w:r>
    </w:p>
    <w:p w:rsidR="00980926" w:rsidRDefault="00980926" w:rsidP="00A271D6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lastRenderedPageBreak/>
        <w:t xml:space="preserve"> </w:t>
      </w: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10"/>
        <w:gridCol w:w="5946"/>
      </w:tblGrid>
      <w:tr w:rsidR="00980926" w:rsidRPr="0087068F" w:rsidTr="00994B3F">
        <w:trPr>
          <w:trHeight w:val="533"/>
        </w:trPr>
        <w:tc>
          <w:tcPr>
            <w:tcW w:w="3210" w:type="dxa"/>
            <w:shd w:val="clear" w:color="auto" w:fill="C0C0C0"/>
            <w:vAlign w:val="center"/>
          </w:tcPr>
          <w:p w:rsidR="00980926" w:rsidRDefault="00980926" w:rsidP="00994B3F">
            <w:pPr>
              <w:spacing w:line="276" w:lineRule="auto"/>
              <w:rPr>
                <w:rFonts w:ascii="Arial" w:hAnsi="Arial"/>
                <w:b/>
                <w:szCs w:val="22"/>
              </w:rPr>
            </w:pPr>
          </w:p>
          <w:p w:rsidR="00934852" w:rsidRDefault="00934852" w:rsidP="00934852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Description des modalités d’analyse de l’éligibilité des patients </w:t>
            </w:r>
          </w:p>
          <w:p w:rsidR="00CC4A40" w:rsidRPr="00CC4A40" w:rsidRDefault="006A0C12" w:rsidP="00934852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 w:rsidRPr="006A0C12">
              <w:rPr>
                <w:rFonts w:ascii="Arial" w:hAnsi="Arial"/>
                <w:i/>
                <w:szCs w:val="22"/>
              </w:rPr>
              <w:t xml:space="preserve">(grille de recueil </w:t>
            </w:r>
            <w:r w:rsidR="00CC4A40">
              <w:rPr>
                <w:rFonts w:ascii="Arial" w:hAnsi="Arial"/>
                <w:i/>
                <w:szCs w:val="22"/>
              </w:rPr>
              <w:t>et d’</w:t>
            </w:r>
            <w:r w:rsidRPr="006A0C12">
              <w:rPr>
                <w:rFonts w:ascii="Arial" w:hAnsi="Arial"/>
                <w:i/>
                <w:szCs w:val="22"/>
              </w:rPr>
              <w:t>analyse)</w:t>
            </w:r>
          </w:p>
        </w:tc>
        <w:tc>
          <w:tcPr>
            <w:tcW w:w="5946" w:type="dxa"/>
            <w:vAlign w:val="center"/>
          </w:tcPr>
          <w:p w:rsidR="00980926" w:rsidRPr="0087068F" w:rsidRDefault="00980926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980926" w:rsidRPr="0087068F" w:rsidTr="00994B3F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980926" w:rsidRPr="00934852" w:rsidRDefault="00934852" w:rsidP="0007674A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 w:rsidRPr="00934852">
              <w:rPr>
                <w:rFonts w:ascii="Arial" w:hAnsi="Arial"/>
                <w:b/>
                <w:szCs w:val="22"/>
              </w:rPr>
              <w:t>Description</w:t>
            </w:r>
            <w:r w:rsidR="0007674A">
              <w:rPr>
                <w:rFonts w:ascii="Arial" w:hAnsi="Arial"/>
                <w:b/>
                <w:szCs w:val="22"/>
              </w:rPr>
              <w:t xml:space="preserve"> des modalités d’information, </w:t>
            </w:r>
            <w:r w:rsidRPr="00934852">
              <w:rPr>
                <w:rFonts w:ascii="Arial" w:hAnsi="Arial"/>
                <w:b/>
                <w:szCs w:val="22"/>
              </w:rPr>
              <w:t xml:space="preserve">de recueil du consentement </w:t>
            </w:r>
            <w:r w:rsidR="0007674A">
              <w:rPr>
                <w:rFonts w:ascii="Arial" w:hAnsi="Arial"/>
                <w:b/>
                <w:szCs w:val="22"/>
              </w:rPr>
              <w:t>et de mesure de la satisfaction</w:t>
            </w:r>
            <w:r w:rsidRPr="00934852">
              <w:rPr>
                <w:rFonts w:ascii="Arial" w:hAnsi="Arial"/>
                <w:b/>
                <w:szCs w:val="22"/>
              </w:rPr>
              <w:t xml:space="preserve"> </w:t>
            </w:r>
            <w:r w:rsidR="0007674A" w:rsidRPr="00934852">
              <w:rPr>
                <w:rFonts w:ascii="Arial" w:hAnsi="Arial"/>
                <w:b/>
                <w:szCs w:val="22"/>
              </w:rPr>
              <w:t>du patient</w:t>
            </w:r>
          </w:p>
        </w:tc>
        <w:tc>
          <w:tcPr>
            <w:tcW w:w="5946" w:type="dxa"/>
            <w:vAlign w:val="center"/>
          </w:tcPr>
          <w:p w:rsidR="00980926" w:rsidRPr="0087068F" w:rsidRDefault="00980926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934852" w:rsidRPr="0087068F" w:rsidTr="00994B3F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934852" w:rsidRPr="00934852" w:rsidRDefault="008B3A0A" w:rsidP="008B3A0A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Modalités de coordination envisagées entre l’établissement et la structure d’hébergement</w:t>
            </w:r>
            <w:r w:rsidR="00CC4A40">
              <w:rPr>
                <w:rFonts w:ascii="Arial" w:hAnsi="Arial"/>
                <w:b/>
                <w:szCs w:val="22"/>
              </w:rPr>
              <w:t xml:space="preserve"> le cas échéant</w:t>
            </w:r>
            <w:r>
              <w:rPr>
                <w:rFonts w:ascii="Arial" w:hAnsi="Arial"/>
                <w:b/>
                <w:szCs w:val="22"/>
              </w:rPr>
              <w:t xml:space="preserve"> </w:t>
            </w:r>
          </w:p>
        </w:tc>
        <w:tc>
          <w:tcPr>
            <w:tcW w:w="5946" w:type="dxa"/>
            <w:vAlign w:val="center"/>
          </w:tcPr>
          <w:p w:rsidR="00934852" w:rsidRPr="0087068F" w:rsidRDefault="00934852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8B3A0A" w:rsidRPr="0087068F" w:rsidTr="00994B3F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8B3A0A" w:rsidRDefault="008B3A0A" w:rsidP="00122FD1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Description de l’organisation du circuit du </w:t>
            </w:r>
            <w:r w:rsidR="006A0C12" w:rsidRPr="006A0C12">
              <w:rPr>
                <w:rFonts w:ascii="Arial" w:hAnsi="Arial"/>
                <w:b/>
                <w:szCs w:val="22"/>
              </w:rPr>
              <w:t>patient</w:t>
            </w:r>
            <w:r w:rsidRPr="00AE2199">
              <w:rPr>
                <w:rFonts w:ascii="Arial" w:hAnsi="Arial"/>
                <w:i/>
                <w:szCs w:val="22"/>
              </w:rPr>
              <w:t xml:space="preserve"> (pré-admission, </w:t>
            </w:r>
            <w:r w:rsidR="00122FD1" w:rsidRPr="00AE2199">
              <w:rPr>
                <w:rFonts w:ascii="Arial" w:hAnsi="Arial"/>
                <w:i/>
                <w:szCs w:val="22"/>
              </w:rPr>
              <w:t xml:space="preserve">admission, transport vers le site d’hébergement, </w:t>
            </w:r>
            <w:r w:rsidRPr="00AE2199">
              <w:rPr>
                <w:rFonts w:ascii="Arial" w:hAnsi="Arial"/>
                <w:i/>
                <w:szCs w:val="22"/>
              </w:rPr>
              <w:t>admission, séjours</w:t>
            </w:r>
            <w:r w:rsidR="00122FD1" w:rsidRPr="00AE2199">
              <w:rPr>
                <w:rFonts w:ascii="Arial" w:hAnsi="Arial"/>
                <w:i/>
                <w:szCs w:val="22"/>
              </w:rPr>
              <w:t xml:space="preserve">, </w:t>
            </w:r>
            <w:r w:rsidRPr="00AE2199">
              <w:rPr>
                <w:rFonts w:ascii="Arial" w:hAnsi="Arial"/>
                <w:i/>
                <w:szCs w:val="22"/>
              </w:rPr>
              <w:t>sortie)</w:t>
            </w:r>
          </w:p>
        </w:tc>
        <w:tc>
          <w:tcPr>
            <w:tcW w:w="5946" w:type="dxa"/>
            <w:vAlign w:val="center"/>
          </w:tcPr>
          <w:p w:rsidR="008B3A0A" w:rsidRPr="0087068F" w:rsidRDefault="008B3A0A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8B3A0A" w:rsidRPr="0087068F" w:rsidTr="00994B3F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8B3A0A" w:rsidRDefault="008B3A0A" w:rsidP="008B3A0A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Décrire les procédures prévues en cas d’urgence vitale ou de besoin de soins non programmés survenant dans la structure d’hébergement </w:t>
            </w:r>
          </w:p>
        </w:tc>
        <w:tc>
          <w:tcPr>
            <w:tcW w:w="5946" w:type="dxa"/>
            <w:vAlign w:val="center"/>
          </w:tcPr>
          <w:p w:rsidR="008B3A0A" w:rsidRPr="0087068F" w:rsidRDefault="008B3A0A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8B3A0A" w:rsidRPr="0087068F" w:rsidTr="00994B3F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8B3A0A" w:rsidRDefault="008B3A0A" w:rsidP="008B3A0A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Modalités de recueil, d’analyse et de traitement des dysfonctionnements éventuels survenant lors du séjour du patient   </w:t>
            </w:r>
          </w:p>
        </w:tc>
        <w:tc>
          <w:tcPr>
            <w:tcW w:w="5946" w:type="dxa"/>
            <w:vAlign w:val="center"/>
          </w:tcPr>
          <w:p w:rsidR="008B3A0A" w:rsidRPr="0087068F" w:rsidRDefault="008B3A0A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122FD1" w:rsidRPr="0087068F" w:rsidTr="0066077B">
        <w:trPr>
          <w:trHeight w:val="424"/>
        </w:trPr>
        <w:tc>
          <w:tcPr>
            <w:tcW w:w="9156" w:type="dxa"/>
            <w:gridSpan w:val="2"/>
            <w:shd w:val="clear" w:color="auto" w:fill="C0C0C0"/>
            <w:vAlign w:val="center"/>
          </w:tcPr>
          <w:p w:rsidR="00122FD1" w:rsidRPr="00CF1DB9" w:rsidRDefault="00122FD1" w:rsidP="00897A7F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 w:rsidRPr="00CF1DB9">
              <w:rPr>
                <w:rFonts w:ascii="Arial" w:hAnsi="Arial"/>
                <w:i/>
                <w:szCs w:val="22"/>
              </w:rPr>
              <w:t>maximum  1/2 page  par item</w:t>
            </w:r>
          </w:p>
        </w:tc>
      </w:tr>
    </w:tbl>
    <w:p w:rsidR="00980926" w:rsidRDefault="00980926" w:rsidP="00A271D6">
      <w:pPr>
        <w:rPr>
          <w:rFonts w:ascii="Arial" w:hAnsi="Arial"/>
          <w:szCs w:val="22"/>
        </w:rPr>
      </w:pPr>
    </w:p>
    <w:p w:rsidR="00934852" w:rsidRDefault="00934852" w:rsidP="00A271D6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Fournir en annexe :</w:t>
      </w:r>
    </w:p>
    <w:p w:rsidR="00934852" w:rsidRDefault="00934852" w:rsidP="007709F4">
      <w:pPr>
        <w:numPr>
          <w:ilvl w:val="0"/>
          <w:numId w:val="9"/>
        </w:num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L’outil d’éligibilité s’il est disponible</w:t>
      </w:r>
    </w:p>
    <w:p w:rsidR="00934852" w:rsidRDefault="00934852" w:rsidP="007709F4">
      <w:pPr>
        <w:numPr>
          <w:ilvl w:val="0"/>
          <w:numId w:val="9"/>
        </w:numPr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Les documents d’information, de recueil de consentement  </w:t>
      </w:r>
      <w:r w:rsidR="005B5530">
        <w:rPr>
          <w:rFonts w:ascii="Arial" w:hAnsi="Arial"/>
          <w:szCs w:val="22"/>
        </w:rPr>
        <w:t xml:space="preserve">et de satisfaction </w:t>
      </w:r>
      <w:r>
        <w:rPr>
          <w:rFonts w:ascii="Arial" w:hAnsi="Arial"/>
          <w:szCs w:val="22"/>
        </w:rPr>
        <w:t>du patient</w:t>
      </w:r>
    </w:p>
    <w:p w:rsidR="00934852" w:rsidRDefault="00934852" w:rsidP="000973E2">
      <w:pPr>
        <w:ind w:left="36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Si ces documents ne sont pas encore disponibles au moment du dépôt de candidature, ils seront demandés au moment du démarrage du projet.      </w:t>
      </w:r>
    </w:p>
    <w:p w:rsidR="00EE2514" w:rsidRDefault="00EE2514" w:rsidP="000973E2">
      <w:pPr>
        <w:ind w:left="360"/>
        <w:rPr>
          <w:rFonts w:ascii="Arial" w:hAnsi="Arial"/>
          <w:szCs w:val="22"/>
        </w:rPr>
      </w:pPr>
    </w:p>
    <w:p w:rsidR="00842D9D" w:rsidRDefault="00842D9D" w:rsidP="000973E2">
      <w:pPr>
        <w:ind w:left="360"/>
        <w:rPr>
          <w:rFonts w:ascii="Arial" w:hAnsi="Arial"/>
          <w:szCs w:val="22"/>
        </w:rPr>
      </w:pPr>
    </w:p>
    <w:p w:rsidR="00842D9D" w:rsidRDefault="00842D9D" w:rsidP="000973E2">
      <w:pPr>
        <w:ind w:left="360"/>
        <w:rPr>
          <w:rFonts w:ascii="Arial" w:hAnsi="Arial"/>
          <w:szCs w:val="22"/>
        </w:rPr>
      </w:pPr>
    </w:p>
    <w:p w:rsidR="00980926" w:rsidRDefault="00934852" w:rsidP="00A271D6">
      <w:pPr>
        <w:rPr>
          <w:rFonts w:ascii="Arial" w:hAnsi="Arial"/>
          <w:b/>
          <w:color w:val="4F81BD"/>
          <w:sz w:val="36"/>
          <w:szCs w:val="36"/>
        </w:rPr>
      </w:pPr>
      <w:r>
        <w:rPr>
          <w:rFonts w:ascii="Arial" w:hAnsi="Arial"/>
          <w:szCs w:val="22"/>
        </w:rPr>
        <w:t xml:space="preserve"> </w:t>
      </w:r>
      <w:r w:rsidR="00980926">
        <w:rPr>
          <w:rFonts w:ascii="Arial" w:hAnsi="Arial"/>
          <w:szCs w:val="22"/>
        </w:rPr>
        <w:t>‘</w:t>
      </w:r>
      <w:r w:rsidR="00980926" w:rsidRPr="0014384E">
        <w:rPr>
          <w:rFonts w:ascii="Arial" w:hAnsi="Arial"/>
          <w:b/>
          <w:color w:val="4F81BD"/>
          <w:sz w:val="36"/>
          <w:szCs w:val="36"/>
        </w:rPr>
        <w:t xml:space="preserve">4- </w:t>
      </w:r>
      <w:r w:rsidR="0014384E" w:rsidRPr="0014384E">
        <w:rPr>
          <w:rFonts w:ascii="Arial" w:hAnsi="Arial"/>
          <w:b/>
          <w:color w:val="4F81BD"/>
          <w:sz w:val="36"/>
          <w:szCs w:val="36"/>
        </w:rPr>
        <w:t>P</w:t>
      </w:r>
      <w:r w:rsidR="00980926" w:rsidRPr="0014384E">
        <w:rPr>
          <w:rFonts w:ascii="Arial" w:hAnsi="Arial"/>
          <w:b/>
          <w:color w:val="4F81BD"/>
          <w:sz w:val="36"/>
          <w:szCs w:val="36"/>
        </w:rPr>
        <w:t xml:space="preserve">artie financière : </w:t>
      </w:r>
    </w:p>
    <w:p w:rsidR="00806518" w:rsidRDefault="00806518" w:rsidP="00A271D6">
      <w:pPr>
        <w:rPr>
          <w:rFonts w:ascii="Arial" w:hAnsi="Arial"/>
          <w:b/>
          <w:color w:val="4F81BD"/>
          <w:sz w:val="36"/>
          <w:szCs w:val="36"/>
        </w:rPr>
      </w:pPr>
    </w:p>
    <w:p w:rsidR="00806518" w:rsidRDefault="00806518" w:rsidP="007621A0">
      <w:pPr>
        <w:jc w:val="both"/>
      </w:pPr>
      <w:r>
        <w:t xml:space="preserve">4-1 : </w:t>
      </w:r>
      <w:r w:rsidRPr="00806518">
        <w:t xml:space="preserve">Concernant le projet et la </w:t>
      </w:r>
      <w:r w:rsidR="00EE70E7">
        <w:t>prestation</w:t>
      </w:r>
      <w:r w:rsidRPr="00806518">
        <w:t xml:space="preserve"> d’hébergement</w:t>
      </w:r>
      <w:r w:rsidR="007621A0">
        <w:t xml:space="preserve"> non médicalisé</w:t>
      </w:r>
      <w:r>
        <w:t> : f</w:t>
      </w:r>
      <w:r w:rsidRPr="00806518">
        <w:t xml:space="preserve">ournir les éléments descriptifs </w:t>
      </w:r>
      <w:r w:rsidR="00546E7A">
        <w:t xml:space="preserve">détaillés </w:t>
      </w:r>
      <w:r w:rsidRPr="00806518">
        <w:t>et chiffrés suivants :</w:t>
      </w:r>
    </w:p>
    <w:p w:rsidR="00806518" w:rsidRPr="00806518" w:rsidRDefault="00806518" w:rsidP="00806518"/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10"/>
        <w:gridCol w:w="5946"/>
      </w:tblGrid>
      <w:tr w:rsidR="00F7282A" w:rsidRPr="0087068F" w:rsidTr="00994B3F">
        <w:trPr>
          <w:trHeight w:val="533"/>
        </w:trPr>
        <w:tc>
          <w:tcPr>
            <w:tcW w:w="3210" w:type="dxa"/>
            <w:shd w:val="clear" w:color="auto" w:fill="C0C0C0"/>
            <w:vAlign w:val="center"/>
          </w:tcPr>
          <w:p w:rsidR="00806518" w:rsidRDefault="00806518" w:rsidP="00994B3F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 w:rsidRPr="00806518">
              <w:rPr>
                <w:rFonts w:ascii="Arial" w:hAnsi="Arial"/>
                <w:b/>
                <w:szCs w:val="22"/>
              </w:rPr>
              <w:t>L’</w:t>
            </w:r>
            <w:r w:rsidR="00E8061A">
              <w:rPr>
                <w:rFonts w:ascii="Arial" w:hAnsi="Arial"/>
                <w:b/>
                <w:szCs w:val="22"/>
              </w:rPr>
              <w:t xml:space="preserve">évaluation </w:t>
            </w:r>
            <w:r w:rsidRPr="00806518">
              <w:rPr>
                <w:rFonts w:ascii="Arial" w:hAnsi="Arial"/>
                <w:b/>
                <w:szCs w:val="22"/>
              </w:rPr>
              <w:t xml:space="preserve">des coûts afférents à la mise en place du projet </w:t>
            </w:r>
          </w:p>
          <w:p w:rsidR="005700CD" w:rsidRPr="00AE2199" w:rsidRDefault="00E8061A" w:rsidP="00806518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>
              <w:rPr>
                <w:rFonts w:ascii="Arial" w:hAnsi="Arial"/>
                <w:i/>
                <w:szCs w:val="22"/>
              </w:rPr>
              <w:lastRenderedPageBreak/>
              <w:t>(conception, montage, travaux d’aménagement</w:t>
            </w:r>
            <w:r w:rsidR="00806518" w:rsidRPr="00AE2199">
              <w:rPr>
                <w:rFonts w:ascii="Arial" w:hAnsi="Arial"/>
                <w:i/>
                <w:szCs w:val="22"/>
              </w:rPr>
              <w:t xml:space="preserve"> de locaux</w:t>
            </w:r>
            <w:r w:rsidR="005700CD" w:rsidRPr="00AE2199">
              <w:rPr>
                <w:rFonts w:ascii="Arial" w:hAnsi="Arial"/>
                <w:i/>
                <w:szCs w:val="22"/>
              </w:rPr>
              <w:t> </w:t>
            </w:r>
            <w:r w:rsidR="00806518" w:rsidRPr="00AE2199">
              <w:rPr>
                <w:rFonts w:ascii="Arial" w:hAnsi="Arial"/>
                <w:i/>
                <w:szCs w:val="22"/>
              </w:rPr>
              <w:t xml:space="preserve">le cas échéant, investissements, personnel en ETP, etc.) ; </w:t>
            </w:r>
          </w:p>
          <w:p w:rsidR="00F7282A" w:rsidRPr="00934852" w:rsidRDefault="00806518" w:rsidP="00842D9D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 w:rsidRPr="00AE2199">
              <w:rPr>
                <w:rFonts w:ascii="Arial" w:hAnsi="Arial"/>
                <w:b/>
                <w:szCs w:val="22"/>
              </w:rPr>
              <w:t>et les ressources financières prévues à cet effet par l’établissement de santé porteur du projet</w:t>
            </w:r>
            <w:r w:rsidR="00842D9D">
              <w:rPr>
                <w:rFonts w:ascii="Arial" w:hAnsi="Arial"/>
                <w:b/>
                <w:szCs w:val="22"/>
              </w:rPr>
              <w:t xml:space="preserve"> </w:t>
            </w:r>
            <w:r w:rsidR="00842D9D" w:rsidRPr="00842D9D">
              <w:rPr>
                <w:rFonts w:ascii="Arial" w:hAnsi="Arial"/>
                <w:i/>
                <w:szCs w:val="22"/>
              </w:rPr>
              <w:t>(financements destinés à couvrir les coûts)</w:t>
            </w:r>
            <w:r w:rsidRPr="00842D9D">
              <w:rPr>
                <w:rFonts w:ascii="Arial" w:hAnsi="Arial"/>
                <w:i/>
                <w:szCs w:val="22"/>
              </w:rPr>
              <w:t>.</w:t>
            </w:r>
          </w:p>
        </w:tc>
        <w:tc>
          <w:tcPr>
            <w:tcW w:w="5946" w:type="dxa"/>
            <w:vAlign w:val="center"/>
          </w:tcPr>
          <w:p w:rsidR="00F7282A" w:rsidRPr="0087068F" w:rsidRDefault="00F7282A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F7282A" w:rsidRPr="0087068F" w:rsidTr="00994B3F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5700CD" w:rsidRDefault="00E8061A" w:rsidP="00806518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lastRenderedPageBreak/>
              <w:t>L’évaluation</w:t>
            </w:r>
            <w:r w:rsidR="00806518" w:rsidRPr="00806518">
              <w:rPr>
                <w:rFonts w:ascii="Arial" w:hAnsi="Arial"/>
                <w:b/>
                <w:szCs w:val="22"/>
              </w:rPr>
              <w:t xml:space="preserve"> des coûts de gestion</w:t>
            </w:r>
            <w:r w:rsidR="005A1D03">
              <w:rPr>
                <w:rFonts w:ascii="Arial" w:hAnsi="Arial"/>
                <w:b/>
                <w:szCs w:val="22"/>
              </w:rPr>
              <w:t xml:space="preserve"> du projet</w:t>
            </w:r>
            <w:r w:rsidR="00806518" w:rsidRPr="00806518">
              <w:rPr>
                <w:rFonts w:ascii="Arial" w:hAnsi="Arial"/>
                <w:b/>
                <w:szCs w:val="22"/>
              </w:rPr>
              <w:t xml:space="preserve"> et de fonctionnement de la </w:t>
            </w:r>
            <w:r w:rsidR="00EE70E7">
              <w:rPr>
                <w:rFonts w:ascii="Arial" w:hAnsi="Arial"/>
                <w:b/>
                <w:szCs w:val="22"/>
              </w:rPr>
              <w:t>prestation</w:t>
            </w:r>
            <w:r w:rsidR="00E379D9">
              <w:rPr>
                <w:rFonts w:ascii="Arial" w:hAnsi="Arial"/>
                <w:b/>
                <w:szCs w:val="22"/>
              </w:rPr>
              <w:t xml:space="preserve"> </w:t>
            </w:r>
            <w:r w:rsidR="00806518" w:rsidRPr="00806518">
              <w:rPr>
                <w:rFonts w:ascii="Arial" w:hAnsi="Arial"/>
                <w:b/>
                <w:szCs w:val="22"/>
              </w:rPr>
              <w:t xml:space="preserve">d’hébergement </w:t>
            </w:r>
            <w:r w:rsidR="00806518" w:rsidRPr="00E8061A">
              <w:rPr>
                <w:rFonts w:ascii="Arial" w:hAnsi="Arial"/>
                <w:szCs w:val="22"/>
              </w:rPr>
              <w:t>(</w:t>
            </w:r>
            <w:r w:rsidR="00806518" w:rsidRPr="00AE2199">
              <w:rPr>
                <w:rFonts w:ascii="Arial" w:hAnsi="Arial"/>
                <w:i/>
                <w:szCs w:val="22"/>
              </w:rPr>
              <w:t xml:space="preserve">pilotage, organisation, exploitation, coordination, suivi, </w:t>
            </w:r>
            <w:r w:rsidR="00E379D9" w:rsidRPr="00AE2199">
              <w:rPr>
                <w:rFonts w:ascii="Arial" w:hAnsi="Arial"/>
                <w:i/>
                <w:szCs w:val="22"/>
              </w:rPr>
              <w:t>structure d’hébergement</w:t>
            </w:r>
            <w:r w:rsidR="00022DE8" w:rsidRPr="00AE2199">
              <w:rPr>
                <w:rFonts w:ascii="Arial" w:hAnsi="Arial"/>
                <w:i/>
                <w:szCs w:val="22"/>
              </w:rPr>
              <w:t xml:space="preserve"> le cas échéant</w:t>
            </w:r>
            <w:r w:rsidR="00E379D9" w:rsidRPr="00AE2199">
              <w:rPr>
                <w:rFonts w:ascii="Arial" w:hAnsi="Arial"/>
                <w:i/>
                <w:szCs w:val="22"/>
              </w:rPr>
              <w:t xml:space="preserve">, </w:t>
            </w:r>
            <w:r w:rsidR="00806518" w:rsidRPr="00AE2199">
              <w:rPr>
                <w:rFonts w:ascii="Arial" w:hAnsi="Arial"/>
                <w:i/>
                <w:szCs w:val="22"/>
              </w:rPr>
              <w:t>personnel en ETP, réalisation du rapport annuel, etc.)</w:t>
            </w:r>
            <w:r w:rsidR="00806518">
              <w:rPr>
                <w:rFonts w:ascii="Arial" w:hAnsi="Arial"/>
                <w:b/>
                <w:szCs w:val="22"/>
              </w:rPr>
              <w:t> </w:t>
            </w:r>
            <w:r w:rsidR="00806518" w:rsidRPr="00E8061A">
              <w:rPr>
                <w:rFonts w:ascii="Arial" w:hAnsi="Arial"/>
                <w:szCs w:val="22"/>
              </w:rPr>
              <w:t>;</w:t>
            </w:r>
            <w:r w:rsidR="00806518">
              <w:rPr>
                <w:rFonts w:ascii="Arial" w:hAnsi="Arial"/>
                <w:b/>
                <w:szCs w:val="22"/>
              </w:rPr>
              <w:t xml:space="preserve"> </w:t>
            </w:r>
          </w:p>
          <w:p w:rsidR="00F7282A" w:rsidRPr="00934852" w:rsidRDefault="00806518" w:rsidP="00842D9D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 w:rsidRPr="00806518">
              <w:rPr>
                <w:rFonts w:ascii="Arial" w:hAnsi="Arial"/>
                <w:b/>
                <w:szCs w:val="22"/>
              </w:rPr>
              <w:t>et les ressources financières prévues à cet effet par l’établissement de santé porteur du projet</w:t>
            </w:r>
            <w:r w:rsidR="00842D9D">
              <w:rPr>
                <w:rFonts w:ascii="Arial" w:hAnsi="Arial"/>
                <w:b/>
                <w:szCs w:val="22"/>
              </w:rPr>
              <w:t xml:space="preserve"> </w:t>
            </w:r>
            <w:r w:rsidR="00842D9D" w:rsidRPr="00842D9D">
              <w:rPr>
                <w:rFonts w:ascii="Arial" w:hAnsi="Arial"/>
                <w:i/>
                <w:szCs w:val="22"/>
              </w:rPr>
              <w:t>(financements destinés à couvrir les coûts)</w:t>
            </w:r>
            <w:r w:rsidRPr="00842D9D">
              <w:rPr>
                <w:rFonts w:ascii="Arial" w:hAnsi="Arial"/>
                <w:szCs w:val="22"/>
              </w:rPr>
              <w:t>.</w:t>
            </w:r>
          </w:p>
        </w:tc>
        <w:tc>
          <w:tcPr>
            <w:tcW w:w="5946" w:type="dxa"/>
            <w:vAlign w:val="center"/>
          </w:tcPr>
          <w:p w:rsidR="00F7282A" w:rsidRPr="0087068F" w:rsidRDefault="00F7282A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F7282A" w:rsidRPr="0087068F" w:rsidTr="00994B3F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F7282A" w:rsidRPr="00934852" w:rsidRDefault="00806518" w:rsidP="00994B3F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 w:rsidRPr="00806518">
              <w:rPr>
                <w:rFonts w:ascii="Arial" w:hAnsi="Arial"/>
                <w:b/>
                <w:szCs w:val="22"/>
              </w:rPr>
              <w:t>L’équilibre financier global prévisionnel du projet avec un état de l’ensemble des charges et des recettes estimées, sur la base de l’activité prévisionnelle intégrant la montée en charge.</w:t>
            </w:r>
          </w:p>
        </w:tc>
        <w:tc>
          <w:tcPr>
            <w:tcW w:w="5946" w:type="dxa"/>
            <w:vAlign w:val="center"/>
          </w:tcPr>
          <w:p w:rsidR="00F7282A" w:rsidRPr="0087068F" w:rsidRDefault="00F7282A" w:rsidP="00994B3F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CF1DB9" w:rsidRPr="0087068F" w:rsidTr="0066077B">
        <w:trPr>
          <w:trHeight w:val="424"/>
        </w:trPr>
        <w:tc>
          <w:tcPr>
            <w:tcW w:w="9156" w:type="dxa"/>
            <w:gridSpan w:val="2"/>
            <w:shd w:val="clear" w:color="auto" w:fill="C0C0C0"/>
            <w:vAlign w:val="center"/>
          </w:tcPr>
          <w:p w:rsidR="00CF1DB9" w:rsidRPr="00CF1DB9" w:rsidRDefault="00436A79" w:rsidP="00897A7F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>
              <w:rPr>
                <w:rFonts w:ascii="Arial" w:hAnsi="Arial"/>
                <w:i/>
                <w:szCs w:val="22"/>
              </w:rPr>
              <w:t>maximum  1</w:t>
            </w:r>
            <w:r w:rsidR="00CF1DB9" w:rsidRPr="00CF1DB9">
              <w:rPr>
                <w:rFonts w:ascii="Arial" w:hAnsi="Arial"/>
                <w:i/>
                <w:szCs w:val="22"/>
              </w:rPr>
              <w:t xml:space="preserve"> page  par item</w:t>
            </w:r>
          </w:p>
        </w:tc>
      </w:tr>
    </w:tbl>
    <w:p w:rsidR="00E8061A" w:rsidRPr="005700CD" w:rsidRDefault="004756D9" w:rsidP="00842D9D">
      <w:pPr>
        <w:pStyle w:val="Titre2"/>
        <w:numPr>
          <w:ilvl w:val="0"/>
          <w:numId w:val="0"/>
        </w:numPr>
        <w:spacing w:before="0" w:after="0"/>
      </w:pPr>
      <w:r>
        <w:rPr>
          <w:rFonts w:ascii="Arial" w:hAnsi="Arial" w:cs="Arial"/>
          <w:sz w:val="22"/>
          <w:szCs w:val="22"/>
        </w:rPr>
        <w:t xml:space="preserve"> </w:t>
      </w:r>
    </w:p>
    <w:p w:rsidR="00436A79" w:rsidRDefault="00436A79" w:rsidP="00436A79">
      <w:pPr>
        <w:jc w:val="both"/>
      </w:pPr>
      <w:r>
        <w:t xml:space="preserve">4-2 : </w:t>
      </w:r>
      <w:r w:rsidRPr="00806518">
        <w:t xml:space="preserve">Concernant </w:t>
      </w:r>
      <w:r>
        <w:t>les conditions tarifaires</w:t>
      </w:r>
      <w:r w:rsidR="00546E7A">
        <w:t xml:space="preserve"> de </w:t>
      </w:r>
      <w:r w:rsidR="00546E7A" w:rsidRPr="00546E7A">
        <w:t>la prestation d’hébergement non médicalisé</w:t>
      </w:r>
      <w:r w:rsidR="007A317A">
        <w:t xml:space="preserve"> </w:t>
      </w:r>
      <w:r>
        <w:t>: f</w:t>
      </w:r>
      <w:r w:rsidRPr="00806518">
        <w:t xml:space="preserve">ournir les éléments descriptifs </w:t>
      </w:r>
      <w:r w:rsidR="00546E7A">
        <w:t xml:space="preserve">détaillés </w:t>
      </w:r>
      <w:r w:rsidRPr="00806518">
        <w:t>et chiffrés suivants </w:t>
      </w:r>
      <w:r w:rsidR="007A317A" w:rsidRPr="00601814">
        <w:rPr>
          <w:i/>
        </w:rPr>
        <w:t>(préciser le cas échéant les différentes situations envisagées)</w:t>
      </w:r>
      <w:r w:rsidR="007A317A">
        <w:t> </w:t>
      </w:r>
      <w:r w:rsidRPr="00806518">
        <w:t>:</w:t>
      </w:r>
    </w:p>
    <w:p w:rsidR="00436A79" w:rsidRPr="00806518" w:rsidRDefault="00436A79" w:rsidP="00436A79"/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10"/>
        <w:gridCol w:w="5946"/>
      </w:tblGrid>
      <w:tr w:rsidR="00436A79" w:rsidRPr="0087068F" w:rsidTr="004F1568">
        <w:trPr>
          <w:trHeight w:val="533"/>
        </w:trPr>
        <w:tc>
          <w:tcPr>
            <w:tcW w:w="3210" w:type="dxa"/>
            <w:shd w:val="clear" w:color="auto" w:fill="C0C0C0"/>
            <w:vAlign w:val="center"/>
          </w:tcPr>
          <w:p w:rsidR="002645FC" w:rsidRDefault="002645FC" w:rsidP="002645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2645FC">
              <w:rPr>
                <w:rFonts w:ascii="Arial" w:hAnsi="Arial" w:cs="Arial"/>
                <w:b/>
                <w:sz w:val="22"/>
                <w:szCs w:val="22"/>
              </w:rPr>
              <w:t>Tarif de la nuitée d’hébergement non médicalisé qui sera facturé par la structure d’hébergement, selon le type de prestation d’hébergement proposé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</w:p>
          <w:p w:rsidR="002645FC" w:rsidRDefault="002645FC" w:rsidP="002645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2645FC">
              <w:rPr>
                <w:rFonts w:ascii="Arial" w:hAnsi="Arial" w:cs="Arial"/>
                <w:b/>
                <w:sz w:val="22"/>
                <w:szCs w:val="22"/>
              </w:rPr>
              <w:t xml:space="preserve">ou coût estimé de la nuitée si la prestation </w:t>
            </w:r>
            <w:r w:rsidR="00A719A6">
              <w:rPr>
                <w:rFonts w:ascii="Arial" w:hAnsi="Arial" w:cs="Arial"/>
                <w:b/>
                <w:sz w:val="22"/>
                <w:szCs w:val="22"/>
              </w:rPr>
              <w:t>sera</w:t>
            </w:r>
            <w:r w:rsidR="00CC4A40">
              <w:rPr>
                <w:rFonts w:ascii="Arial" w:hAnsi="Arial" w:cs="Arial"/>
                <w:b/>
                <w:sz w:val="22"/>
                <w:szCs w:val="22"/>
              </w:rPr>
              <w:t xml:space="preserve"> assurée</w:t>
            </w:r>
            <w:r w:rsidRPr="002645FC">
              <w:rPr>
                <w:rFonts w:ascii="Arial" w:hAnsi="Arial" w:cs="Arial"/>
                <w:b/>
                <w:sz w:val="22"/>
                <w:szCs w:val="22"/>
              </w:rPr>
              <w:t xml:space="preserve"> par l’établissement de santé lui-même :</w:t>
            </w:r>
          </w:p>
          <w:p w:rsidR="002645FC" w:rsidRPr="002645FC" w:rsidRDefault="002645FC" w:rsidP="002645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45FC" w:rsidRPr="005F636C" w:rsidRDefault="002645FC" w:rsidP="002645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sz w:val="22"/>
                <w:szCs w:val="22"/>
              </w:rPr>
            </w:pPr>
            <w:r w:rsidRPr="005F636C">
              <w:rPr>
                <w:rFonts w:ascii="Arial" w:hAnsi="Arial" w:cs="Arial"/>
                <w:i/>
                <w:sz w:val="22"/>
                <w:szCs w:val="22"/>
              </w:rPr>
              <w:lastRenderedPageBreak/>
              <w:t xml:space="preserve">Par exemple : </w:t>
            </w:r>
          </w:p>
          <w:p w:rsidR="00A719A6" w:rsidRDefault="002645FC" w:rsidP="00A719A6">
            <w:pPr>
              <w:pStyle w:val="NormalWeb"/>
              <w:numPr>
                <w:ilvl w:val="1"/>
                <w:numId w:val="11"/>
              </w:numPr>
              <w:spacing w:before="0" w:beforeAutospacing="0" w:after="0" w:afterAutospacing="0"/>
              <w:ind w:left="426" w:right="17" w:hanging="426"/>
              <w:rPr>
                <w:rFonts w:ascii="Arial" w:hAnsi="Arial" w:cs="Arial"/>
                <w:i/>
                <w:sz w:val="22"/>
                <w:szCs w:val="22"/>
              </w:rPr>
            </w:pPr>
            <w:r w:rsidRPr="005F636C">
              <w:rPr>
                <w:rFonts w:ascii="Arial" w:hAnsi="Arial" w:cs="Arial"/>
                <w:i/>
                <w:sz w:val="22"/>
                <w:szCs w:val="22"/>
              </w:rPr>
              <w:t xml:space="preserve">Tarif de la nuitée </w:t>
            </w:r>
            <w:r w:rsidR="00A719A6">
              <w:rPr>
                <w:rFonts w:ascii="Arial" w:hAnsi="Arial" w:cs="Arial"/>
                <w:i/>
                <w:sz w:val="22"/>
                <w:szCs w:val="22"/>
              </w:rPr>
              <w:t>en chambre double</w:t>
            </w:r>
          </w:p>
          <w:p w:rsidR="00A719A6" w:rsidRDefault="00A719A6" w:rsidP="00A719A6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09" w:right="17" w:hanging="283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avec et sans accompagnant</w:t>
            </w:r>
          </w:p>
          <w:p w:rsidR="00A719A6" w:rsidRDefault="00A719A6" w:rsidP="00A719A6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09" w:right="17" w:hanging="283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avec et sans petit déjeuner</w:t>
            </w:r>
          </w:p>
          <w:p w:rsidR="00A719A6" w:rsidRDefault="00A719A6" w:rsidP="00A719A6">
            <w:pPr>
              <w:pStyle w:val="NormalWeb"/>
              <w:numPr>
                <w:ilvl w:val="1"/>
                <w:numId w:val="11"/>
              </w:numPr>
              <w:spacing w:before="0" w:beforeAutospacing="0" w:after="0" w:afterAutospacing="0"/>
              <w:ind w:left="426" w:right="17" w:hanging="426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Tarif de la nuitée en chambre familiale</w:t>
            </w:r>
          </w:p>
          <w:p w:rsidR="00A719A6" w:rsidRDefault="00A719A6" w:rsidP="00A719A6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09" w:right="17" w:hanging="283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avec et sans accompagnant</w:t>
            </w:r>
          </w:p>
          <w:p w:rsidR="00A719A6" w:rsidRDefault="00A719A6" w:rsidP="00A719A6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09" w:right="17" w:hanging="283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avec et sans petit déjeuner</w:t>
            </w:r>
          </w:p>
          <w:p w:rsidR="00436A79" w:rsidRPr="00842D9D" w:rsidRDefault="002645FC" w:rsidP="00842D9D">
            <w:pPr>
              <w:pStyle w:val="NormalWeb"/>
              <w:numPr>
                <w:ilvl w:val="1"/>
                <w:numId w:val="11"/>
              </w:numPr>
              <w:tabs>
                <w:tab w:val="left" w:pos="426"/>
              </w:tabs>
              <w:spacing w:before="0" w:beforeAutospacing="0" w:after="0" w:afterAutospacing="0"/>
              <w:ind w:left="426" w:hanging="426"/>
              <w:rPr>
                <w:rFonts w:ascii="Arial" w:hAnsi="Arial"/>
                <w:b/>
                <w:szCs w:val="22"/>
              </w:rPr>
            </w:pPr>
            <w:r w:rsidRPr="005F636C">
              <w:rPr>
                <w:rFonts w:ascii="Arial" w:hAnsi="Arial" w:cs="Arial"/>
                <w:i/>
                <w:sz w:val="22"/>
                <w:szCs w:val="22"/>
              </w:rPr>
              <w:t>Etc.</w:t>
            </w:r>
          </w:p>
        </w:tc>
        <w:tc>
          <w:tcPr>
            <w:tcW w:w="5946" w:type="dxa"/>
            <w:vAlign w:val="center"/>
          </w:tcPr>
          <w:p w:rsidR="00436A79" w:rsidRPr="002645FC" w:rsidRDefault="00436A79" w:rsidP="004F1568">
            <w:pPr>
              <w:spacing w:line="276" w:lineRule="auto"/>
              <w:rPr>
                <w:rFonts w:ascii="Arial" w:hAnsi="Arial"/>
                <w:b/>
                <w:szCs w:val="22"/>
              </w:rPr>
            </w:pPr>
          </w:p>
        </w:tc>
      </w:tr>
      <w:tr w:rsidR="00436A79" w:rsidRPr="0087068F" w:rsidTr="004F1568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6C5C65" w:rsidRDefault="00C10584" w:rsidP="006C5C65">
            <w:pPr>
              <w:numPr>
                <w:ilvl w:val="0"/>
                <w:numId w:val="13"/>
              </w:numPr>
              <w:spacing w:line="276" w:lineRule="auto"/>
              <w:ind w:left="426" w:hanging="426"/>
              <w:rPr>
                <w:rFonts w:ascii="Arial" w:hAnsi="Arial"/>
                <w:b/>
                <w:szCs w:val="22"/>
              </w:rPr>
            </w:pPr>
            <w:r w:rsidRPr="00C10584">
              <w:rPr>
                <w:rFonts w:ascii="Arial" w:hAnsi="Arial"/>
                <w:b/>
                <w:szCs w:val="22"/>
              </w:rPr>
              <w:lastRenderedPageBreak/>
              <w:t xml:space="preserve">La répartition </w:t>
            </w:r>
            <w:r w:rsidR="005F636C" w:rsidRPr="00C10584">
              <w:rPr>
                <w:rFonts w:ascii="Arial" w:hAnsi="Arial"/>
                <w:b/>
                <w:szCs w:val="22"/>
              </w:rPr>
              <w:t xml:space="preserve">(en %) </w:t>
            </w:r>
            <w:r w:rsidRPr="00C10584">
              <w:rPr>
                <w:rFonts w:ascii="Arial" w:hAnsi="Arial"/>
                <w:b/>
                <w:szCs w:val="22"/>
              </w:rPr>
              <w:t xml:space="preserve">envisagée pour le financement de la nuitée, pour chacun des tarifs de nuitée indiqués </w:t>
            </w:r>
            <w:r w:rsidR="005A1D03">
              <w:rPr>
                <w:rFonts w:ascii="Arial" w:hAnsi="Arial"/>
                <w:b/>
                <w:szCs w:val="22"/>
              </w:rPr>
              <w:t>précédemment</w:t>
            </w:r>
            <w:r w:rsidR="005F636C">
              <w:rPr>
                <w:rFonts w:ascii="Arial" w:hAnsi="Arial"/>
                <w:b/>
                <w:szCs w:val="22"/>
              </w:rPr>
              <w:t xml:space="preserve"> </w:t>
            </w:r>
            <w:r w:rsidRPr="00C10584">
              <w:rPr>
                <w:rFonts w:ascii="Arial" w:hAnsi="Arial"/>
                <w:b/>
                <w:szCs w:val="22"/>
              </w:rPr>
              <w:t>:</w:t>
            </w:r>
            <w:r w:rsidR="001B1697">
              <w:rPr>
                <w:rFonts w:ascii="Arial" w:hAnsi="Arial"/>
                <w:b/>
                <w:szCs w:val="22"/>
              </w:rPr>
              <w:t xml:space="preserve"> </w:t>
            </w:r>
            <w:r w:rsidRPr="00C10584">
              <w:rPr>
                <w:rFonts w:ascii="Arial" w:hAnsi="Arial"/>
                <w:b/>
                <w:szCs w:val="22"/>
              </w:rPr>
              <w:t xml:space="preserve">part du tarif de la nuitée qui sera payée par l’établissement </w:t>
            </w:r>
            <w:r w:rsidR="009B0D85">
              <w:rPr>
                <w:rFonts w:ascii="Arial" w:hAnsi="Arial"/>
                <w:b/>
                <w:szCs w:val="22"/>
              </w:rPr>
              <w:t xml:space="preserve">de santé </w:t>
            </w:r>
          </w:p>
          <w:p w:rsidR="006C5C65" w:rsidRDefault="00C10584" w:rsidP="00C10584">
            <w:pPr>
              <w:numPr>
                <w:ilvl w:val="0"/>
                <w:numId w:val="13"/>
              </w:numPr>
              <w:spacing w:line="276" w:lineRule="auto"/>
              <w:ind w:left="426" w:hanging="426"/>
              <w:rPr>
                <w:rFonts w:ascii="Arial" w:hAnsi="Arial"/>
                <w:b/>
                <w:szCs w:val="22"/>
              </w:rPr>
            </w:pPr>
            <w:r w:rsidRPr="006C5C65">
              <w:rPr>
                <w:rFonts w:ascii="Arial" w:hAnsi="Arial"/>
                <w:b/>
                <w:szCs w:val="22"/>
              </w:rPr>
              <w:t xml:space="preserve">le cas échéant, part du tarif de la nuitée qui sera payée par le patient et/ou </w:t>
            </w:r>
            <w:r w:rsidR="005F636C">
              <w:rPr>
                <w:rFonts w:ascii="Arial" w:hAnsi="Arial"/>
                <w:b/>
                <w:szCs w:val="22"/>
              </w:rPr>
              <w:t>l’</w:t>
            </w:r>
            <w:r w:rsidRPr="006C5C65">
              <w:rPr>
                <w:rFonts w:ascii="Arial" w:hAnsi="Arial"/>
                <w:b/>
                <w:szCs w:val="22"/>
              </w:rPr>
              <w:t xml:space="preserve">organisme </w:t>
            </w:r>
            <w:r w:rsidR="005A1D03">
              <w:rPr>
                <w:rFonts w:ascii="Arial" w:hAnsi="Arial"/>
                <w:b/>
                <w:szCs w:val="22"/>
              </w:rPr>
              <w:t xml:space="preserve">d’assurance maladie </w:t>
            </w:r>
            <w:r w:rsidRPr="006C5C65">
              <w:rPr>
                <w:rFonts w:ascii="Arial" w:hAnsi="Arial"/>
                <w:b/>
                <w:szCs w:val="22"/>
              </w:rPr>
              <w:t>complémentaire</w:t>
            </w:r>
            <w:r w:rsidR="008C380A">
              <w:rPr>
                <w:rFonts w:ascii="Arial" w:hAnsi="Arial"/>
                <w:b/>
                <w:szCs w:val="22"/>
              </w:rPr>
              <w:t>*</w:t>
            </w:r>
            <w:r w:rsidRPr="006C5C65">
              <w:rPr>
                <w:rFonts w:ascii="Arial" w:hAnsi="Arial"/>
                <w:b/>
                <w:szCs w:val="22"/>
              </w:rPr>
              <w:t xml:space="preserve"> </w:t>
            </w:r>
          </w:p>
          <w:p w:rsidR="00436A79" w:rsidRPr="006C5C65" w:rsidRDefault="00C10584" w:rsidP="00C10584">
            <w:pPr>
              <w:numPr>
                <w:ilvl w:val="0"/>
                <w:numId w:val="13"/>
              </w:numPr>
              <w:spacing w:line="276" w:lineRule="auto"/>
              <w:ind w:left="426" w:hanging="426"/>
              <w:rPr>
                <w:rFonts w:ascii="Arial" w:hAnsi="Arial"/>
                <w:b/>
                <w:szCs w:val="22"/>
              </w:rPr>
            </w:pPr>
            <w:r w:rsidRPr="006C5C65">
              <w:rPr>
                <w:rFonts w:ascii="Arial" w:hAnsi="Arial"/>
                <w:b/>
                <w:szCs w:val="22"/>
              </w:rPr>
              <w:t xml:space="preserve">le cas échéant, part du tarif de la nuitée qui sera couverte par d’autres financements </w:t>
            </w:r>
            <w:r w:rsidRPr="00842D9D">
              <w:rPr>
                <w:rFonts w:ascii="Arial" w:hAnsi="Arial"/>
                <w:i/>
                <w:szCs w:val="22"/>
              </w:rPr>
              <w:t>(préciser lesquels</w:t>
            </w:r>
            <w:r w:rsidR="00CC4A40" w:rsidRPr="00842D9D">
              <w:rPr>
                <w:rFonts w:ascii="Arial" w:hAnsi="Arial"/>
                <w:i/>
                <w:szCs w:val="22"/>
              </w:rPr>
              <w:t> </w:t>
            </w:r>
            <w:r w:rsidR="00405301" w:rsidRPr="00842D9D">
              <w:rPr>
                <w:rFonts w:ascii="Arial" w:hAnsi="Arial"/>
                <w:i/>
                <w:szCs w:val="22"/>
              </w:rPr>
              <w:t xml:space="preserve">; </w:t>
            </w:r>
            <w:r w:rsidR="00A719A6" w:rsidRPr="00842D9D">
              <w:rPr>
                <w:rFonts w:ascii="Arial" w:hAnsi="Arial"/>
                <w:i/>
                <w:szCs w:val="22"/>
              </w:rPr>
              <w:t xml:space="preserve">par </w:t>
            </w:r>
            <w:r w:rsidR="00405301" w:rsidRPr="00842D9D">
              <w:rPr>
                <w:rFonts w:ascii="Arial" w:hAnsi="Arial"/>
                <w:i/>
                <w:szCs w:val="22"/>
              </w:rPr>
              <w:t>ex</w:t>
            </w:r>
            <w:r w:rsidR="00A719A6" w:rsidRPr="00842D9D">
              <w:rPr>
                <w:rFonts w:ascii="Arial" w:hAnsi="Arial"/>
                <w:i/>
                <w:szCs w:val="22"/>
              </w:rPr>
              <w:t>.</w:t>
            </w:r>
            <w:r w:rsidR="00405301" w:rsidRPr="00842D9D">
              <w:rPr>
                <w:rFonts w:ascii="Arial" w:hAnsi="Arial"/>
                <w:i/>
                <w:szCs w:val="22"/>
              </w:rPr>
              <w:t> : fondation</w:t>
            </w:r>
            <w:r w:rsidRPr="00842D9D">
              <w:rPr>
                <w:rFonts w:ascii="Arial" w:hAnsi="Arial"/>
                <w:i/>
                <w:szCs w:val="22"/>
              </w:rPr>
              <w:t>)</w:t>
            </w:r>
            <w:r w:rsidR="00EE70E7" w:rsidRPr="00842D9D">
              <w:rPr>
                <w:rFonts w:ascii="Arial" w:hAnsi="Arial"/>
                <w:i/>
                <w:szCs w:val="22"/>
              </w:rPr>
              <w:t>.</w:t>
            </w:r>
          </w:p>
        </w:tc>
        <w:tc>
          <w:tcPr>
            <w:tcW w:w="5946" w:type="dxa"/>
            <w:vAlign w:val="center"/>
          </w:tcPr>
          <w:p w:rsidR="00436A79" w:rsidRPr="0087068F" w:rsidRDefault="00436A79" w:rsidP="004F1568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5700CD" w:rsidRPr="0087068F" w:rsidTr="004F1568">
        <w:trPr>
          <w:trHeight w:val="424"/>
        </w:trPr>
        <w:tc>
          <w:tcPr>
            <w:tcW w:w="9156" w:type="dxa"/>
            <w:gridSpan w:val="2"/>
            <w:shd w:val="clear" w:color="auto" w:fill="C0C0C0"/>
            <w:vAlign w:val="center"/>
          </w:tcPr>
          <w:p w:rsidR="005700CD" w:rsidRPr="00CF1DB9" w:rsidRDefault="00E36904" w:rsidP="00897A7F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>
              <w:rPr>
                <w:rFonts w:ascii="Arial" w:hAnsi="Arial"/>
                <w:i/>
                <w:szCs w:val="22"/>
              </w:rPr>
              <w:t xml:space="preserve">maximum </w:t>
            </w:r>
            <w:r w:rsidR="005700CD">
              <w:rPr>
                <w:rFonts w:ascii="Arial" w:hAnsi="Arial"/>
                <w:i/>
                <w:szCs w:val="22"/>
              </w:rPr>
              <w:t>1</w:t>
            </w:r>
            <w:r>
              <w:rPr>
                <w:rFonts w:ascii="Arial" w:hAnsi="Arial"/>
                <w:i/>
                <w:szCs w:val="22"/>
              </w:rPr>
              <w:t xml:space="preserve"> </w:t>
            </w:r>
            <w:r w:rsidR="005700CD" w:rsidRPr="00CF1DB9">
              <w:rPr>
                <w:rFonts w:ascii="Arial" w:hAnsi="Arial"/>
                <w:i/>
                <w:szCs w:val="22"/>
              </w:rPr>
              <w:t>page  par item</w:t>
            </w:r>
          </w:p>
        </w:tc>
      </w:tr>
    </w:tbl>
    <w:p w:rsidR="008C380A" w:rsidRPr="00842D9D" w:rsidRDefault="008C380A" w:rsidP="008C380A">
      <w:pPr>
        <w:spacing w:line="276" w:lineRule="auto"/>
        <w:rPr>
          <w:rFonts w:ascii="Arial" w:hAnsi="Arial"/>
          <w:sz w:val="4"/>
          <w:szCs w:val="4"/>
        </w:rPr>
      </w:pPr>
    </w:p>
    <w:p w:rsidR="008C380A" w:rsidRDefault="008C380A" w:rsidP="00A719A6">
      <w:pPr>
        <w:spacing w:line="276" w:lineRule="auto"/>
        <w:jc w:val="both"/>
        <w:rPr>
          <w:rFonts w:ascii="Arial" w:hAnsi="Arial"/>
          <w:i/>
          <w:szCs w:val="22"/>
        </w:rPr>
      </w:pPr>
      <w:r>
        <w:rPr>
          <w:rFonts w:ascii="Arial" w:hAnsi="Arial"/>
          <w:szCs w:val="22"/>
        </w:rPr>
        <w:t>*</w:t>
      </w:r>
      <w:r w:rsidR="00A719A6">
        <w:rPr>
          <w:rFonts w:ascii="Arial" w:hAnsi="Arial"/>
          <w:i/>
          <w:szCs w:val="22"/>
        </w:rPr>
        <w:t>N</w:t>
      </w:r>
      <w:r w:rsidRPr="005F636C">
        <w:rPr>
          <w:rFonts w:ascii="Arial" w:hAnsi="Arial"/>
          <w:i/>
          <w:szCs w:val="22"/>
        </w:rPr>
        <w:t xml:space="preserve">ota bene : </w:t>
      </w:r>
      <w:r w:rsidR="00A719A6">
        <w:rPr>
          <w:rFonts w:ascii="Arial" w:hAnsi="Arial"/>
          <w:i/>
          <w:szCs w:val="22"/>
        </w:rPr>
        <w:t>L</w:t>
      </w:r>
      <w:r w:rsidRPr="005F636C">
        <w:rPr>
          <w:rFonts w:ascii="Arial" w:hAnsi="Arial"/>
          <w:i/>
          <w:szCs w:val="22"/>
        </w:rPr>
        <w:t>a part restant à la charge du patient ne peut excéder le montant du forf</w:t>
      </w:r>
      <w:r>
        <w:rPr>
          <w:rFonts w:ascii="Arial" w:hAnsi="Arial"/>
          <w:i/>
          <w:szCs w:val="22"/>
        </w:rPr>
        <w:t>ait journalier mentionné à l’article</w:t>
      </w:r>
      <w:r w:rsidRPr="005F636C">
        <w:rPr>
          <w:rFonts w:ascii="Arial" w:hAnsi="Arial"/>
          <w:i/>
          <w:szCs w:val="22"/>
        </w:rPr>
        <w:t xml:space="preserve"> L</w:t>
      </w:r>
      <w:r w:rsidR="00842D9D">
        <w:rPr>
          <w:rFonts w:ascii="Arial" w:hAnsi="Arial"/>
          <w:i/>
          <w:szCs w:val="22"/>
        </w:rPr>
        <w:t xml:space="preserve">. </w:t>
      </w:r>
      <w:r w:rsidRPr="005F636C">
        <w:rPr>
          <w:rFonts w:ascii="Arial" w:hAnsi="Arial"/>
          <w:i/>
          <w:szCs w:val="22"/>
        </w:rPr>
        <w:t>174-4 du code de la sécurité sociale, fixé à 18 euros par l’arrêté du 23 décembre 2009 fixant les montants du forfait journalier hospitalier prévu à l'article L. 174-4 du code de la sécurité sociale)</w:t>
      </w:r>
      <w:r w:rsidR="00A719A6" w:rsidRPr="00A719A6">
        <w:rPr>
          <w:rFonts w:ascii="Arial" w:hAnsi="Arial"/>
          <w:i/>
          <w:szCs w:val="22"/>
        </w:rPr>
        <w:t>.</w:t>
      </w:r>
    </w:p>
    <w:p w:rsidR="00842D9D" w:rsidRDefault="00842D9D" w:rsidP="00A719A6">
      <w:pPr>
        <w:spacing w:line="276" w:lineRule="auto"/>
        <w:jc w:val="both"/>
        <w:rPr>
          <w:rFonts w:ascii="Arial" w:hAnsi="Arial"/>
          <w:b/>
          <w:i/>
          <w:szCs w:val="22"/>
        </w:rPr>
      </w:pPr>
    </w:p>
    <w:p w:rsidR="00436A79" w:rsidRPr="00E36904" w:rsidRDefault="00436A79" w:rsidP="00842D9D">
      <w:pPr>
        <w:pStyle w:val="Titre2"/>
        <w:numPr>
          <w:ilvl w:val="0"/>
          <w:numId w:val="0"/>
        </w:numPr>
        <w:spacing w:before="0"/>
        <w:rPr>
          <w:rFonts w:cs="Arial"/>
          <w:b w:val="0"/>
          <w:bCs w:val="0"/>
          <w:iCs w:val="0"/>
          <w:sz w:val="22"/>
          <w:szCs w:val="20"/>
        </w:rPr>
      </w:pPr>
      <w:r w:rsidRPr="00E36904">
        <w:rPr>
          <w:rFonts w:cs="Arial"/>
          <w:b w:val="0"/>
          <w:bCs w:val="0"/>
          <w:iCs w:val="0"/>
          <w:sz w:val="22"/>
          <w:szCs w:val="20"/>
        </w:rPr>
        <w:t xml:space="preserve"> </w:t>
      </w:r>
      <w:r w:rsidR="00E36904" w:rsidRPr="00E36904">
        <w:rPr>
          <w:rFonts w:cs="Arial"/>
          <w:b w:val="0"/>
          <w:bCs w:val="0"/>
          <w:iCs w:val="0"/>
          <w:sz w:val="22"/>
          <w:szCs w:val="20"/>
        </w:rPr>
        <w:t xml:space="preserve">4-3 : </w:t>
      </w:r>
      <w:r w:rsidR="007A0CB0">
        <w:rPr>
          <w:rFonts w:cs="Arial"/>
          <w:b w:val="0"/>
          <w:bCs w:val="0"/>
          <w:iCs w:val="0"/>
          <w:sz w:val="22"/>
          <w:szCs w:val="20"/>
        </w:rPr>
        <w:t xml:space="preserve">Concernant les autres éléments relatifs </w:t>
      </w:r>
      <w:r w:rsidR="0044555F">
        <w:rPr>
          <w:rFonts w:cs="Arial"/>
          <w:b w:val="0"/>
          <w:bCs w:val="0"/>
          <w:iCs w:val="0"/>
          <w:sz w:val="22"/>
          <w:szCs w:val="20"/>
        </w:rPr>
        <w:t xml:space="preserve">au financement de la prestation d’hébergement </w:t>
      </w:r>
      <w:r w:rsidR="005F636C">
        <w:rPr>
          <w:rFonts w:cs="Arial"/>
          <w:b w:val="0"/>
          <w:bCs w:val="0"/>
          <w:iCs w:val="0"/>
          <w:sz w:val="22"/>
          <w:szCs w:val="20"/>
        </w:rPr>
        <w:t xml:space="preserve">non médicalisé </w:t>
      </w:r>
      <w:r w:rsidR="0044555F">
        <w:rPr>
          <w:rFonts w:cs="Arial"/>
          <w:b w:val="0"/>
          <w:bCs w:val="0"/>
          <w:iCs w:val="0"/>
          <w:sz w:val="22"/>
          <w:szCs w:val="20"/>
        </w:rPr>
        <w:t>:</w:t>
      </w: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10"/>
        <w:gridCol w:w="5946"/>
      </w:tblGrid>
      <w:tr w:rsidR="00E36904" w:rsidRPr="0087068F" w:rsidTr="004F1568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E36904" w:rsidRPr="00934852" w:rsidRDefault="00E36904" w:rsidP="004F1568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 w:rsidRPr="005700CD">
              <w:rPr>
                <w:rFonts w:ascii="Arial" w:hAnsi="Arial"/>
                <w:b/>
                <w:szCs w:val="22"/>
              </w:rPr>
              <w:t xml:space="preserve">Le cas échéant, les conditions des éventuels accords conclus par l’établissement de santé avec les organismes </w:t>
            </w:r>
            <w:r>
              <w:rPr>
                <w:rFonts w:ascii="Arial" w:hAnsi="Arial"/>
                <w:b/>
                <w:szCs w:val="22"/>
              </w:rPr>
              <w:t xml:space="preserve">d’assurance maladie </w:t>
            </w:r>
            <w:r w:rsidRPr="005700CD">
              <w:rPr>
                <w:rFonts w:ascii="Arial" w:hAnsi="Arial"/>
                <w:b/>
                <w:szCs w:val="22"/>
              </w:rPr>
              <w:t xml:space="preserve">complémentaire et les caisses primaires </w:t>
            </w:r>
            <w:r w:rsidRPr="005700CD">
              <w:rPr>
                <w:rFonts w:ascii="Arial" w:hAnsi="Arial"/>
                <w:b/>
                <w:szCs w:val="22"/>
              </w:rPr>
              <w:lastRenderedPageBreak/>
              <w:t>d’assurance maladie.</w:t>
            </w:r>
          </w:p>
        </w:tc>
        <w:tc>
          <w:tcPr>
            <w:tcW w:w="5946" w:type="dxa"/>
            <w:vAlign w:val="center"/>
          </w:tcPr>
          <w:p w:rsidR="00E36904" w:rsidRPr="0087068F" w:rsidRDefault="00E36904" w:rsidP="004F1568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E36904" w:rsidRPr="0087068F" w:rsidTr="004F1568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E36904" w:rsidRPr="00043850" w:rsidRDefault="00E36904" w:rsidP="001B1697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5700CD">
              <w:rPr>
                <w:rFonts w:ascii="Arial" w:hAnsi="Arial"/>
                <w:b/>
                <w:szCs w:val="22"/>
              </w:rPr>
              <w:lastRenderedPageBreak/>
              <w:t xml:space="preserve">Le cas échéant, les éléments relatifs au conventionnement passé avec </w:t>
            </w:r>
            <w:r w:rsidR="001B1697">
              <w:rPr>
                <w:rFonts w:ascii="Arial" w:hAnsi="Arial"/>
                <w:b/>
                <w:szCs w:val="22"/>
              </w:rPr>
              <w:t>le prestataire</w:t>
            </w:r>
            <w:r w:rsidRPr="00E8061A">
              <w:rPr>
                <w:rFonts w:ascii="Arial" w:hAnsi="Arial"/>
                <w:i/>
                <w:szCs w:val="22"/>
              </w:rPr>
              <w:t xml:space="preserve"> (</w:t>
            </w:r>
            <w:r w:rsidRPr="00AE2199">
              <w:rPr>
                <w:rFonts w:ascii="Arial" w:hAnsi="Arial"/>
                <w:i/>
                <w:szCs w:val="22"/>
              </w:rPr>
              <w:t>conditions financières, etc.).</w:t>
            </w:r>
          </w:p>
        </w:tc>
        <w:tc>
          <w:tcPr>
            <w:tcW w:w="5946" w:type="dxa"/>
            <w:vAlign w:val="center"/>
          </w:tcPr>
          <w:p w:rsidR="00E36904" w:rsidRPr="0087068F" w:rsidRDefault="00E36904" w:rsidP="004F1568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E36904" w:rsidRPr="0087068F" w:rsidTr="004F1568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E36904" w:rsidRPr="00043850" w:rsidRDefault="00E36904" w:rsidP="004F1568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5700CD">
              <w:rPr>
                <w:rFonts w:ascii="Arial" w:hAnsi="Arial"/>
                <w:b/>
                <w:szCs w:val="22"/>
              </w:rPr>
              <w:t>L</w:t>
            </w:r>
            <w:r w:rsidR="00E8061A">
              <w:rPr>
                <w:rFonts w:ascii="Arial" w:hAnsi="Arial"/>
                <w:b/>
                <w:szCs w:val="22"/>
              </w:rPr>
              <w:t>e cas échéant, l</w:t>
            </w:r>
            <w:r w:rsidRPr="005700CD">
              <w:rPr>
                <w:rFonts w:ascii="Arial" w:hAnsi="Arial"/>
                <w:b/>
                <w:szCs w:val="22"/>
              </w:rPr>
              <w:t xml:space="preserve">es éléments envisagés concernant l’organisation et les modalités de facturation des nuitées d’hébergement </w:t>
            </w:r>
            <w:r w:rsidRPr="00AE2199">
              <w:rPr>
                <w:rFonts w:ascii="Arial" w:hAnsi="Arial"/>
                <w:i/>
                <w:szCs w:val="22"/>
              </w:rPr>
              <w:t>(circuit, justificatif, temporalité, etc.).</w:t>
            </w:r>
          </w:p>
        </w:tc>
        <w:tc>
          <w:tcPr>
            <w:tcW w:w="5946" w:type="dxa"/>
            <w:vAlign w:val="center"/>
          </w:tcPr>
          <w:p w:rsidR="00E36904" w:rsidRPr="0087068F" w:rsidRDefault="00E36904" w:rsidP="004F1568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5F636C" w:rsidRPr="0087068F" w:rsidTr="004F1568">
        <w:trPr>
          <w:trHeight w:val="583"/>
        </w:trPr>
        <w:tc>
          <w:tcPr>
            <w:tcW w:w="3210" w:type="dxa"/>
            <w:shd w:val="clear" w:color="auto" w:fill="C0C0C0"/>
            <w:vAlign w:val="center"/>
          </w:tcPr>
          <w:p w:rsidR="005F636C" w:rsidRPr="005700CD" w:rsidRDefault="005F636C" w:rsidP="004F1568">
            <w:pPr>
              <w:spacing w:line="276" w:lineRule="auto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Tout autre élément d’information associé.</w:t>
            </w:r>
          </w:p>
        </w:tc>
        <w:tc>
          <w:tcPr>
            <w:tcW w:w="5946" w:type="dxa"/>
            <w:vAlign w:val="center"/>
          </w:tcPr>
          <w:p w:rsidR="005F636C" w:rsidRPr="0087068F" w:rsidRDefault="005F636C" w:rsidP="004F1568">
            <w:pPr>
              <w:spacing w:line="276" w:lineRule="auto"/>
              <w:rPr>
                <w:rFonts w:ascii="Arial" w:hAnsi="Arial"/>
                <w:szCs w:val="22"/>
              </w:rPr>
            </w:pPr>
          </w:p>
        </w:tc>
      </w:tr>
      <w:tr w:rsidR="00E36904" w:rsidRPr="00CF1DB9" w:rsidTr="004F1568">
        <w:trPr>
          <w:trHeight w:val="424"/>
        </w:trPr>
        <w:tc>
          <w:tcPr>
            <w:tcW w:w="9156" w:type="dxa"/>
            <w:gridSpan w:val="2"/>
            <w:shd w:val="clear" w:color="auto" w:fill="C0C0C0"/>
            <w:vAlign w:val="center"/>
          </w:tcPr>
          <w:p w:rsidR="00E36904" w:rsidRPr="00CF1DB9" w:rsidRDefault="00E36904" w:rsidP="00897A7F">
            <w:pPr>
              <w:spacing w:line="276" w:lineRule="auto"/>
              <w:rPr>
                <w:rFonts w:ascii="Arial" w:hAnsi="Arial"/>
                <w:i/>
                <w:szCs w:val="22"/>
              </w:rPr>
            </w:pPr>
            <w:r>
              <w:rPr>
                <w:rFonts w:ascii="Arial" w:hAnsi="Arial"/>
                <w:i/>
                <w:szCs w:val="22"/>
              </w:rPr>
              <w:t>maximum 1/2</w:t>
            </w:r>
            <w:r w:rsidRPr="00CF1DB9">
              <w:rPr>
                <w:rFonts w:ascii="Arial" w:hAnsi="Arial"/>
                <w:i/>
                <w:szCs w:val="22"/>
              </w:rPr>
              <w:t xml:space="preserve"> page  par item</w:t>
            </w:r>
          </w:p>
        </w:tc>
      </w:tr>
    </w:tbl>
    <w:p w:rsidR="00241E80" w:rsidRPr="00E36904" w:rsidRDefault="00241E80" w:rsidP="00F7282A">
      <w:pPr>
        <w:pStyle w:val="Titre2"/>
        <w:numPr>
          <w:ilvl w:val="0"/>
          <w:numId w:val="0"/>
        </w:numPr>
        <w:ind w:left="1710" w:hanging="576"/>
        <w:rPr>
          <w:rFonts w:ascii="Arial" w:hAnsi="Arial"/>
          <w:szCs w:val="22"/>
        </w:rPr>
      </w:pPr>
    </w:p>
    <w:p w:rsidR="00B70182" w:rsidRDefault="00B70182" w:rsidP="0070059D">
      <w:pPr>
        <w:spacing w:line="276" w:lineRule="auto"/>
        <w:rPr>
          <w:rFonts w:ascii="Arial" w:hAnsi="Arial"/>
          <w:szCs w:val="22"/>
        </w:rPr>
      </w:pPr>
    </w:p>
    <w:p w:rsidR="00B70182" w:rsidRDefault="00B70182" w:rsidP="0070059D">
      <w:pPr>
        <w:spacing w:line="276" w:lineRule="auto"/>
        <w:rPr>
          <w:rFonts w:ascii="Arial" w:hAnsi="Arial"/>
          <w:szCs w:val="22"/>
        </w:rPr>
      </w:pPr>
    </w:p>
    <w:p w:rsidR="00B70182" w:rsidRDefault="00B70182" w:rsidP="0070059D">
      <w:pPr>
        <w:spacing w:line="276" w:lineRule="auto"/>
        <w:rPr>
          <w:rFonts w:ascii="Arial" w:hAnsi="Arial"/>
          <w:szCs w:val="22"/>
        </w:rPr>
      </w:pPr>
    </w:p>
    <w:p w:rsidR="00B70182" w:rsidRDefault="00B70182" w:rsidP="0070059D">
      <w:pPr>
        <w:spacing w:line="276" w:lineRule="auto"/>
        <w:rPr>
          <w:rFonts w:ascii="Arial" w:hAnsi="Arial"/>
          <w:szCs w:val="22"/>
        </w:rPr>
      </w:pPr>
    </w:p>
    <w:p w:rsidR="00B70182" w:rsidRDefault="00B70182" w:rsidP="0070059D">
      <w:pPr>
        <w:spacing w:line="276" w:lineRule="auto"/>
        <w:rPr>
          <w:rFonts w:ascii="Arial" w:hAnsi="Arial"/>
          <w:szCs w:val="22"/>
        </w:rPr>
      </w:pPr>
    </w:p>
    <w:p w:rsidR="00B70182" w:rsidRPr="0087068F" w:rsidRDefault="00B70182" w:rsidP="0070059D">
      <w:pPr>
        <w:spacing w:line="276" w:lineRule="auto"/>
        <w:rPr>
          <w:rFonts w:ascii="Arial" w:hAnsi="Arial"/>
          <w:szCs w:val="22"/>
        </w:rPr>
      </w:pPr>
    </w:p>
    <w:p w:rsidR="003A267A" w:rsidRPr="0087068F" w:rsidRDefault="003A267A" w:rsidP="0070059D">
      <w:pPr>
        <w:spacing w:line="276" w:lineRule="auto"/>
        <w:rPr>
          <w:rFonts w:ascii="Arial" w:hAnsi="Arial"/>
          <w:szCs w:val="22"/>
        </w:rPr>
      </w:pPr>
    </w:p>
    <w:p w:rsidR="006E3C47" w:rsidRPr="0087068F" w:rsidRDefault="006E3C47" w:rsidP="006E3C47">
      <w:pPr>
        <w:rPr>
          <w:rFonts w:ascii="Arial" w:hAnsi="Arial"/>
          <w:szCs w:val="22"/>
        </w:rPr>
      </w:pPr>
    </w:p>
    <w:p w:rsidR="00EE2514" w:rsidRPr="0014384E" w:rsidRDefault="006E3C47" w:rsidP="00EE2514">
      <w:pPr>
        <w:rPr>
          <w:rFonts w:ascii="Arial" w:hAnsi="Arial"/>
          <w:b/>
          <w:color w:val="4F81BD"/>
          <w:sz w:val="36"/>
          <w:szCs w:val="36"/>
        </w:rPr>
      </w:pPr>
      <w:r w:rsidRPr="0087068F">
        <w:br w:type="page"/>
      </w:r>
      <w:r w:rsidR="00EE2514" w:rsidRPr="0014384E">
        <w:rPr>
          <w:rFonts w:ascii="Arial" w:hAnsi="Arial"/>
          <w:b/>
          <w:color w:val="4F81BD"/>
          <w:sz w:val="36"/>
          <w:szCs w:val="36"/>
        </w:rPr>
        <w:lastRenderedPageBreak/>
        <w:t xml:space="preserve">5- </w:t>
      </w:r>
      <w:r w:rsidR="0014384E">
        <w:rPr>
          <w:rFonts w:ascii="Arial" w:hAnsi="Arial"/>
          <w:b/>
          <w:color w:val="4F81BD"/>
          <w:sz w:val="36"/>
          <w:szCs w:val="36"/>
        </w:rPr>
        <w:t>E</w:t>
      </w:r>
      <w:r w:rsidR="00EE2514" w:rsidRPr="0014384E">
        <w:rPr>
          <w:rFonts w:ascii="Arial" w:hAnsi="Arial"/>
          <w:b/>
          <w:color w:val="4F81BD"/>
          <w:sz w:val="36"/>
          <w:szCs w:val="36"/>
        </w:rPr>
        <w:t xml:space="preserve">ngagements des candidats </w:t>
      </w:r>
    </w:p>
    <w:p w:rsidR="00B70182" w:rsidRPr="0014384E" w:rsidRDefault="00B70182" w:rsidP="00B70182">
      <w:pPr>
        <w:jc w:val="both"/>
        <w:rPr>
          <w:rFonts w:ascii="Arial" w:hAnsi="Arial"/>
          <w:sz w:val="36"/>
          <w:szCs w:val="36"/>
        </w:rPr>
      </w:pPr>
    </w:p>
    <w:p w:rsidR="0013553B" w:rsidRPr="00DD591D" w:rsidRDefault="00C74F0C" w:rsidP="00393FE1">
      <w:pPr>
        <w:rPr>
          <w:b/>
        </w:rPr>
      </w:pPr>
      <w:r>
        <w:rPr>
          <w:b/>
        </w:rPr>
        <w:t>Engagement et signature du directeur d’établissement</w:t>
      </w:r>
      <w:r w:rsidR="00393FE1">
        <w:rPr>
          <w:b/>
        </w:rPr>
        <w:t xml:space="preserve"> </w:t>
      </w:r>
      <w:r w:rsidR="00126B7C">
        <w:rPr>
          <w:b/>
        </w:rPr>
        <w:t>:</w:t>
      </w:r>
    </w:p>
    <w:p w:rsidR="00E31FD7" w:rsidRPr="00DD591D" w:rsidRDefault="00E31FD7" w:rsidP="0094332E">
      <w:pPr>
        <w:ind w:left="360"/>
        <w:rPr>
          <w:b/>
        </w:rPr>
      </w:pPr>
    </w:p>
    <w:tbl>
      <w:tblPr>
        <w:tblW w:w="97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789"/>
      </w:tblGrid>
      <w:tr w:rsidR="001C1BED" w:rsidRPr="0087068F" w:rsidTr="00637354">
        <w:trPr>
          <w:trHeight w:val="907"/>
        </w:trPr>
        <w:tc>
          <w:tcPr>
            <w:tcW w:w="9789" w:type="dxa"/>
            <w:shd w:val="clear" w:color="auto" w:fill="D9D9D9"/>
            <w:vAlign w:val="center"/>
          </w:tcPr>
          <w:p w:rsidR="001C1BED" w:rsidRPr="0087068F" w:rsidRDefault="001C1BED" w:rsidP="00637354">
            <w:pPr>
              <w:spacing w:line="276" w:lineRule="auto"/>
              <w:rPr>
                <w:rFonts w:ascii="Arial" w:hAnsi="Arial"/>
                <w:b/>
                <w:bCs/>
                <w:iCs/>
                <w:szCs w:val="22"/>
              </w:rPr>
            </w:pPr>
            <w:r w:rsidRPr="0087068F">
              <w:rPr>
                <w:rFonts w:ascii="Arial" w:hAnsi="Arial"/>
                <w:b/>
                <w:bCs/>
                <w:iCs/>
                <w:szCs w:val="22"/>
              </w:rPr>
              <w:t xml:space="preserve">Nom de </w:t>
            </w:r>
            <w:r>
              <w:rPr>
                <w:rFonts w:ascii="Arial" w:hAnsi="Arial"/>
                <w:b/>
                <w:bCs/>
                <w:iCs/>
                <w:szCs w:val="22"/>
              </w:rPr>
              <w:t>l’établissement de santé candidat</w:t>
            </w:r>
            <w:r w:rsidRPr="0087068F">
              <w:rPr>
                <w:rFonts w:ascii="Arial" w:hAnsi="Arial"/>
                <w:b/>
                <w:bCs/>
                <w:iCs/>
                <w:szCs w:val="22"/>
              </w:rPr>
              <w:t xml:space="preserve"> :</w:t>
            </w:r>
          </w:p>
          <w:p w:rsidR="001C1BED" w:rsidRPr="0087068F" w:rsidRDefault="001C1BED" w:rsidP="00637354">
            <w:pPr>
              <w:spacing w:line="276" w:lineRule="auto"/>
              <w:jc w:val="center"/>
              <w:rPr>
                <w:rFonts w:ascii="Arial" w:hAnsi="Arial"/>
                <w:b/>
                <w:bCs/>
                <w:iCs/>
                <w:szCs w:val="22"/>
              </w:rPr>
            </w:pPr>
            <w:r w:rsidRPr="0087068F">
              <w:rPr>
                <w:rFonts w:ascii="Arial" w:hAnsi="Arial"/>
                <w:b/>
                <w:bCs/>
                <w:iCs/>
                <w:szCs w:val="22"/>
              </w:rPr>
              <w:t>__________________________________________________</w:t>
            </w:r>
          </w:p>
        </w:tc>
      </w:tr>
      <w:tr w:rsidR="001C1BED" w:rsidRPr="0087068F" w:rsidTr="00637354">
        <w:trPr>
          <w:trHeight w:val="5810"/>
        </w:trPr>
        <w:tc>
          <w:tcPr>
            <w:tcW w:w="9789" w:type="dxa"/>
            <w:tcBorders>
              <w:bottom w:val="double" w:sz="4" w:space="0" w:color="auto"/>
            </w:tcBorders>
          </w:tcPr>
          <w:p w:rsidR="001C1BED" w:rsidRPr="0087068F" w:rsidRDefault="001C1BED" w:rsidP="00637354">
            <w:pPr>
              <w:shd w:val="clear" w:color="auto" w:fill="FFFFFF"/>
              <w:adjustRightInd w:val="0"/>
              <w:spacing w:line="276" w:lineRule="auto"/>
              <w:jc w:val="both"/>
              <w:rPr>
                <w:rFonts w:ascii="Arial" w:hAnsi="Arial"/>
                <w:szCs w:val="22"/>
              </w:rPr>
            </w:pPr>
          </w:p>
          <w:p w:rsidR="00DE08FF" w:rsidRDefault="001C1BED" w:rsidP="00DE08FF">
            <w:pPr>
              <w:shd w:val="clear" w:color="auto" w:fill="FFFFFF"/>
              <w:adjustRightInd w:val="0"/>
              <w:spacing w:line="276" w:lineRule="auto"/>
              <w:jc w:val="both"/>
              <w:rPr>
                <w:rFonts w:ascii="Arial" w:hAnsi="Arial"/>
                <w:szCs w:val="22"/>
              </w:rPr>
            </w:pPr>
            <w:r w:rsidRPr="0087068F">
              <w:rPr>
                <w:rFonts w:ascii="Arial" w:hAnsi="Arial"/>
                <w:szCs w:val="22"/>
              </w:rPr>
              <w:t>Je, soussigné(e), ______________</w:t>
            </w:r>
            <w:r w:rsidR="00DE08FF">
              <w:rPr>
                <w:rFonts w:ascii="Arial" w:hAnsi="Arial"/>
                <w:szCs w:val="22"/>
              </w:rPr>
              <w:t>_______________________________, directeur d’établissement :</w:t>
            </w:r>
          </w:p>
          <w:p w:rsidR="00AA20AF" w:rsidRDefault="00AA20AF" w:rsidP="00AA20AF">
            <w:pPr>
              <w:shd w:val="clear" w:color="auto" w:fill="FFFFFF"/>
              <w:adjustRightInd w:val="0"/>
              <w:spacing w:line="276" w:lineRule="auto"/>
              <w:jc w:val="both"/>
              <w:rPr>
                <w:rFonts w:ascii="Arial" w:hAnsi="Arial"/>
                <w:szCs w:val="22"/>
              </w:rPr>
            </w:pPr>
          </w:p>
          <w:p w:rsidR="001C1BED" w:rsidRPr="0087068F" w:rsidRDefault="001C1BED" w:rsidP="007709F4">
            <w:pPr>
              <w:numPr>
                <w:ilvl w:val="0"/>
                <w:numId w:val="5"/>
              </w:numPr>
              <w:shd w:val="clear" w:color="auto" w:fill="FFFFFF"/>
              <w:adjustRightInd w:val="0"/>
              <w:spacing w:line="276" w:lineRule="auto"/>
              <w:jc w:val="both"/>
              <w:rPr>
                <w:rFonts w:ascii="Arial" w:hAnsi="Arial"/>
                <w:szCs w:val="22"/>
              </w:rPr>
            </w:pPr>
            <w:r w:rsidRPr="0087068F">
              <w:rPr>
                <w:rFonts w:ascii="Arial" w:hAnsi="Arial"/>
                <w:szCs w:val="22"/>
              </w:rPr>
              <w:t xml:space="preserve">Déclare avoir pris connaissance du projet </w:t>
            </w:r>
            <w:r w:rsidR="005E30D5">
              <w:rPr>
                <w:rFonts w:ascii="Arial" w:hAnsi="Arial"/>
                <w:szCs w:val="22"/>
              </w:rPr>
              <w:t xml:space="preserve">d’hébergement temporaire non médicalisé pour patient </w:t>
            </w:r>
            <w:r w:rsidRPr="0087068F">
              <w:rPr>
                <w:rFonts w:ascii="Arial" w:hAnsi="Arial"/>
                <w:bCs/>
                <w:szCs w:val="22"/>
              </w:rPr>
              <w:t xml:space="preserve"> et </w:t>
            </w:r>
            <w:r w:rsidRPr="0087068F">
              <w:rPr>
                <w:rFonts w:ascii="Arial" w:hAnsi="Arial"/>
                <w:szCs w:val="22"/>
              </w:rPr>
              <w:t>certifie l’exactitude des informations présentes dans ce dossier;</w:t>
            </w:r>
          </w:p>
          <w:p w:rsidR="001C1BED" w:rsidRPr="00C74F0C" w:rsidRDefault="001C1BED" w:rsidP="007709F4">
            <w:pPr>
              <w:numPr>
                <w:ilvl w:val="0"/>
                <w:numId w:val="5"/>
              </w:numPr>
              <w:adjustRightInd w:val="0"/>
              <w:spacing w:line="288" w:lineRule="auto"/>
              <w:jc w:val="both"/>
              <w:rPr>
                <w:rFonts w:ascii="Arial" w:hAnsi="Arial"/>
                <w:szCs w:val="22"/>
              </w:rPr>
            </w:pPr>
            <w:r w:rsidRPr="0087068F">
              <w:rPr>
                <w:rFonts w:ascii="Arial" w:hAnsi="Arial"/>
                <w:szCs w:val="22"/>
              </w:rPr>
              <w:t xml:space="preserve">Déclare avoir pris connaissance </w:t>
            </w:r>
            <w:r w:rsidR="00F7282A">
              <w:rPr>
                <w:rFonts w:ascii="Arial" w:hAnsi="Arial"/>
                <w:szCs w:val="22"/>
              </w:rPr>
              <w:t xml:space="preserve">du décret et </w:t>
            </w:r>
            <w:r w:rsidRPr="0087068F">
              <w:rPr>
                <w:rFonts w:ascii="Arial" w:hAnsi="Arial"/>
                <w:szCs w:val="22"/>
              </w:rPr>
              <w:t>de l’</w:t>
            </w:r>
            <w:r w:rsidR="00F7282A">
              <w:rPr>
                <w:rFonts w:ascii="Arial" w:hAnsi="Arial"/>
                <w:szCs w:val="22"/>
              </w:rPr>
              <w:t>arrêté concernant l’</w:t>
            </w:r>
            <w:r w:rsidRPr="0087068F">
              <w:rPr>
                <w:rFonts w:ascii="Arial" w:hAnsi="Arial"/>
                <w:szCs w:val="22"/>
              </w:rPr>
              <w:t>« </w:t>
            </w:r>
            <w:r w:rsidR="00F7282A">
              <w:rPr>
                <w:rFonts w:ascii="Arial" w:hAnsi="Arial"/>
                <w:szCs w:val="22"/>
              </w:rPr>
              <w:t>expérimentation des hébergements temporaires non médicalisés de patients</w:t>
            </w:r>
            <w:r w:rsidRPr="00C74F0C">
              <w:rPr>
                <w:rFonts w:ascii="Arial" w:hAnsi="Arial"/>
                <w:szCs w:val="22"/>
              </w:rPr>
              <w:t xml:space="preserve"> » ;</w:t>
            </w:r>
          </w:p>
          <w:p w:rsidR="001C1BED" w:rsidRPr="00CF1DB9" w:rsidRDefault="001C1BED" w:rsidP="007709F4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/>
                <w:b/>
                <w:szCs w:val="22"/>
              </w:rPr>
            </w:pPr>
            <w:r w:rsidRPr="0087068F">
              <w:rPr>
                <w:rFonts w:ascii="Arial" w:hAnsi="Arial"/>
                <w:bCs/>
                <w:szCs w:val="22"/>
              </w:rPr>
              <w:t xml:space="preserve">autorise les équipes de mon </w:t>
            </w:r>
            <w:r w:rsidR="00CC4A40">
              <w:rPr>
                <w:rFonts w:ascii="Arial" w:hAnsi="Arial"/>
                <w:bCs/>
                <w:szCs w:val="22"/>
              </w:rPr>
              <w:t>établissement</w:t>
            </w:r>
            <w:r w:rsidR="00CC4A40" w:rsidRPr="0087068F">
              <w:rPr>
                <w:rFonts w:ascii="Arial" w:hAnsi="Arial"/>
                <w:bCs/>
                <w:szCs w:val="22"/>
              </w:rPr>
              <w:t xml:space="preserve"> </w:t>
            </w:r>
            <w:r w:rsidRPr="0087068F">
              <w:rPr>
                <w:rFonts w:ascii="Arial" w:hAnsi="Arial"/>
                <w:bCs/>
                <w:szCs w:val="22"/>
              </w:rPr>
              <w:t>à participer au projet et m'engage à leur en permettre la réalisation</w:t>
            </w:r>
            <w:r w:rsidRPr="0087068F">
              <w:rPr>
                <w:rFonts w:ascii="Arial" w:hAnsi="Arial"/>
                <w:szCs w:val="22"/>
              </w:rPr>
              <w:t xml:space="preserve"> ; </w:t>
            </w:r>
          </w:p>
          <w:p w:rsidR="00CF1DB9" w:rsidRPr="00DD591D" w:rsidRDefault="00CF1DB9" w:rsidP="007709F4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szCs w:val="22"/>
              </w:rPr>
              <w:t>m’engage après autorisation au maintien des caractéristiques du projet tel que décrit dans le présent document</w:t>
            </w:r>
            <w:r w:rsidR="00CC4A40">
              <w:rPr>
                <w:rFonts w:ascii="Arial" w:hAnsi="Arial"/>
                <w:szCs w:val="22"/>
              </w:rPr>
              <w:t> ;</w:t>
            </w:r>
          </w:p>
          <w:p w:rsidR="00EE2514" w:rsidRPr="00EE2514" w:rsidRDefault="00EE2514" w:rsidP="007709F4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/>
                <w:bCs/>
                <w:szCs w:val="22"/>
              </w:rPr>
            </w:pPr>
            <w:r w:rsidRPr="00EE2514">
              <w:rPr>
                <w:rFonts w:ascii="Arial" w:hAnsi="Arial"/>
                <w:bCs/>
                <w:szCs w:val="22"/>
              </w:rPr>
              <w:t>m’engage à fournir un rapport annuel d</w:t>
            </w:r>
            <w:r w:rsidR="00AE2199">
              <w:rPr>
                <w:rFonts w:ascii="Arial" w:hAnsi="Arial"/>
                <w:bCs/>
                <w:szCs w:val="22"/>
              </w:rPr>
              <w:t>’activité</w:t>
            </w:r>
            <w:r w:rsidR="00CC4A40">
              <w:rPr>
                <w:rFonts w:ascii="Arial" w:hAnsi="Arial"/>
                <w:bCs/>
                <w:szCs w:val="22"/>
              </w:rPr>
              <w:t> ;</w:t>
            </w:r>
          </w:p>
          <w:p w:rsidR="00DD591D" w:rsidRPr="00C33710" w:rsidRDefault="00DD591D" w:rsidP="007709F4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Cs/>
                <w:szCs w:val="22"/>
              </w:rPr>
              <w:t xml:space="preserve">m’engage à participer à l’évaluation </w:t>
            </w:r>
            <w:r w:rsidR="00CE1E55">
              <w:rPr>
                <w:rFonts w:ascii="Arial" w:hAnsi="Arial"/>
                <w:bCs/>
                <w:szCs w:val="22"/>
              </w:rPr>
              <w:t xml:space="preserve">nationale </w:t>
            </w:r>
            <w:r w:rsidR="00393FE1">
              <w:rPr>
                <w:rFonts w:ascii="Arial" w:hAnsi="Arial"/>
                <w:bCs/>
                <w:szCs w:val="22"/>
              </w:rPr>
              <w:t>finale</w:t>
            </w:r>
            <w:r>
              <w:rPr>
                <w:rFonts w:ascii="Arial" w:hAnsi="Arial"/>
                <w:bCs/>
                <w:szCs w:val="22"/>
              </w:rPr>
              <w:t xml:space="preserve"> de l’ensemble des projets </w:t>
            </w:r>
            <w:r w:rsidR="00393FE1">
              <w:rPr>
                <w:rFonts w:ascii="Arial" w:hAnsi="Arial"/>
                <w:bCs/>
                <w:szCs w:val="22"/>
              </w:rPr>
              <w:t>mis en œuvre</w:t>
            </w:r>
            <w:r>
              <w:rPr>
                <w:rFonts w:ascii="Arial" w:hAnsi="Arial"/>
                <w:bCs/>
                <w:szCs w:val="22"/>
              </w:rPr>
              <w:t>;</w:t>
            </w:r>
          </w:p>
          <w:p w:rsidR="00C33710" w:rsidRPr="00CF1DB9" w:rsidRDefault="00EE2514" w:rsidP="007709F4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Cs/>
                <w:szCs w:val="22"/>
              </w:rPr>
              <w:t>autres engagements (cf</w:t>
            </w:r>
            <w:r w:rsidR="00CF1DB9">
              <w:rPr>
                <w:rFonts w:ascii="Arial" w:hAnsi="Arial"/>
                <w:bCs/>
                <w:szCs w:val="22"/>
              </w:rPr>
              <w:t>. point 1, rayer les mentions inutiles)</w:t>
            </w:r>
          </w:p>
          <w:p w:rsidR="00CE1E55" w:rsidRDefault="00CF1DB9" w:rsidP="00CF1DB9">
            <w:pPr>
              <w:spacing w:line="276" w:lineRule="auto"/>
              <w:ind w:left="720"/>
              <w:jc w:val="both"/>
              <w:rPr>
                <w:rFonts w:ascii="Arial" w:hAnsi="Arial"/>
                <w:bCs/>
                <w:szCs w:val="22"/>
              </w:rPr>
            </w:pPr>
            <w:r>
              <w:rPr>
                <w:rFonts w:ascii="Arial" w:hAnsi="Arial"/>
                <w:bCs/>
                <w:szCs w:val="22"/>
              </w:rPr>
              <w:t xml:space="preserve">□ à transmettre </w:t>
            </w:r>
            <w:r w:rsidR="001B1697">
              <w:rPr>
                <w:rFonts w:ascii="Arial" w:hAnsi="Arial"/>
                <w:bCs/>
                <w:szCs w:val="22"/>
              </w:rPr>
              <w:t>au Directeur de l</w:t>
            </w:r>
            <w:r>
              <w:rPr>
                <w:rFonts w:ascii="Arial" w:hAnsi="Arial"/>
                <w:bCs/>
                <w:szCs w:val="22"/>
              </w:rPr>
              <w:t>’ARS et au Directeur de la DGOS avant tout démarrage de l’activité la convention définitive entre l’établissement de santé que je représente et le prestataire</w:t>
            </w:r>
          </w:p>
          <w:p w:rsidR="00CF1DB9" w:rsidRDefault="001B1697" w:rsidP="00CF1DB9">
            <w:pPr>
              <w:spacing w:line="276" w:lineRule="auto"/>
              <w:ind w:left="720"/>
              <w:jc w:val="both"/>
              <w:rPr>
                <w:rFonts w:ascii="Arial" w:hAnsi="Arial"/>
                <w:bCs/>
                <w:szCs w:val="22"/>
              </w:rPr>
            </w:pPr>
            <w:r>
              <w:rPr>
                <w:rFonts w:ascii="Arial" w:hAnsi="Arial"/>
                <w:bCs/>
                <w:szCs w:val="22"/>
              </w:rPr>
              <w:t>□ à fournir au Directeur de l’</w:t>
            </w:r>
            <w:r w:rsidR="00CE1E55">
              <w:rPr>
                <w:rFonts w:ascii="Arial" w:hAnsi="Arial"/>
                <w:bCs/>
                <w:szCs w:val="22"/>
              </w:rPr>
              <w:t>ARS et au Directeur de la DGOS les pièces mentio</w:t>
            </w:r>
            <w:r>
              <w:rPr>
                <w:rFonts w:ascii="Arial" w:hAnsi="Arial"/>
                <w:bCs/>
                <w:szCs w:val="22"/>
              </w:rPr>
              <w:t xml:space="preserve">nnées aux points 3-5, </w:t>
            </w:r>
            <w:r w:rsidR="00CE1E55">
              <w:rPr>
                <w:rFonts w:ascii="Arial" w:hAnsi="Arial"/>
                <w:bCs/>
                <w:szCs w:val="22"/>
              </w:rPr>
              <w:t>3-6</w:t>
            </w:r>
            <w:r>
              <w:rPr>
                <w:rFonts w:ascii="Arial" w:hAnsi="Arial"/>
                <w:bCs/>
                <w:szCs w:val="22"/>
              </w:rPr>
              <w:t xml:space="preserve"> et 3-7</w:t>
            </w:r>
            <w:r w:rsidR="00CE1E55">
              <w:rPr>
                <w:rFonts w:ascii="Arial" w:hAnsi="Arial"/>
                <w:bCs/>
                <w:szCs w:val="22"/>
              </w:rPr>
              <w:t xml:space="preserve">.  </w:t>
            </w:r>
            <w:r w:rsidR="00CF1DB9">
              <w:rPr>
                <w:rFonts w:ascii="Arial" w:hAnsi="Arial"/>
                <w:bCs/>
                <w:szCs w:val="22"/>
              </w:rPr>
              <w:t xml:space="preserve">  </w:t>
            </w:r>
          </w:p>
          <w:p w:rsidR="00CF1DB9" w:rsidRPr="0087068F" w:rsidRDefault="00CF1DB9" w:rsidP="00CF1DB9">
            <w:pPr>
              <w:spacing w:line="276" w:lineRule="auto"/>
              <w:ind w:left="720"/>
              <w:jc w:val="both"/>
              <w:rPr>
                <w:rFonts w:ascii="Arial" w:hAnsi="Arial"/>
                <w:b/>
                <w:szCs w:val="22"/>
              </w:rPr>
            </w:pPr>
          </w:p>
          <w:p w:rsidR="001C1BED" w:rsidRPr="0087068F" w:rsidRDefault="001C1BED" w:rsidP="00637354">
            <w:pPr>
              <w:rPr>
                <w:rFonts w:ascii="Arial" w:hAnsi="Arial"/>
                <w:szCs w:val="22"/>
              </w:rPr>
            </w:pPr>
          </w:p>
          <w:p w:rsidR="001C1BED" w:rsidRPr="0087068F" w:rsidRDefault="001C1BED" w:rsidP="00637354">
            <w:pPr>
              <w:pStyle w:val="Titredechapitre"/>
              <w:tabs>
                <w:tab w:val="left" w:pos="4253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7068F">
              <w:rPr>
                <w:b w:val="0"/>
                <w:sz w:val="22"/>
                <w:szCs w:val="22"/>
              </w:rPr>
              <w:t xml:space="preserve">Cachet de </w:t>
            </w:r>
            <w:r w:rsidR="00CC4A40" w:rsidRPr="0087068F">
              <w:rPr>
                <w:b w:val="0"/>
                <w:sz w:val="22"/>
                <w:szCs w:val="22"/>
              </w:rPr>
              <w:t>l’</w:t>
            </w:r>
            <w:r w:rsidR="00CC4A40">
              <w:rPr>
                <w:b w:val="0"/>
                <w:sz w:val="22"/>
                <w:szCs w:val="22"/>
              </w:rPr>
              <w:t>établissement</w:t>
            </w:r>
            <w:r w:rsidR="00CC4A40" w:rsidRPr="0087068F">
              <w:rPr>
                <w:b w:val="0"/>
                <w:sz w:val="22"/>
                <w:szCs w:val="22"/>
              </w:rPr>
              <w:t xml:space="preserve">                              </w:t>
            </w:r>
            <w:r w:rsidRPr="0087068F">
              <w:rPr>
                <w:b w:val="0"/>
                <w:sz w:val="22"/>
                <w:szCs w:val="22"/>
              </w:rPr>
              <w:t>Le ________________________ </w:t>
            </w:r>
          </w:p>
          <w:p w:rsidR="001C1BED" w:rsidRPr="0087068F" w:rsidRDefault="001C1BED" w:rsidP="00637354">
            <w:pPr>
              <w:spacing w:line="276" w:lineRule="auto"/>
              <w:rPr>
                <w:rFonts w:ascii="Arial" w:hAnsi="Arial"/>
                <w:b/>
                <w:szCs w:val="22"/>
              </w:rPr>
            </w:pPr>
          </w:p>
          <w:p w:rsidR="001C1BED" w:rsidRPr="0087068F" w:rsidRDefault="001C1BED" w:rsidP="00637354">
            <w:pPr>
              <w:spacing w:line="276" w:lineRule="auto"/>
              <w:rPr>
                <w:rFonts w:ascii="Arial" w:hAnsi="Arial"/>
                <w:b/>
                <w:szCs w:val="22"/>
              </w:rPr>
            </w:pPr>
          </w:p>
          <w:p w:rsidR="001C1BED" w:rsidRPr="0087068F" w:rsidRDefault="001C1BED" w:rsidP="00637354">
            <w:pPr>
              <w:spacing w:line="276" w:lineRule="auto"/>
              <w:rPr>
                <w:rFonts w:ascii="Arial" w:hAnsi="Arial"/>
                <w:b/>
                <w:szCs w:val="22"/>
              </w:rPr>
            </w:pPr>
          </w:p>
          <w:p w:rsidR="001C1BED" w:rsidRPr="0087068F" w:rsidRDefault="001C1BED" w:rsidP="00637354">
            <w:pPr>
              <w:spacing w:line="276" w:lineRule="auto"/>
              <w:rPr>
                <w:rFonts w:ascii="Arial" w:hAnsi="Arial"/>
                <w:b/>
                <w:szCs w:val="22"/>
              </w:rPr>
            </w:pPr>
          </w:p>
          <w:p w:rsidR="001C1BED" w:rsidRPr="0087068F" w:rsidRDefault="001C1BED" w:rsidP="00637354">
            <w:pPr>
              <w:pStyle w:val="Titredechapitre"/>
              <w:spacing w:line="276" w:lineRule="auto"/>
              <w:rPr>
                <w:b w:val="0"/>
                <w:sz w:val="22"/>
                <w:szCs w:val="22"/>
              </w:rPr>
            </w:pPr>
            <w:r w:rsidRPr="0087068F">
              <w:rPr>
                <w:b w:val="0"/>
                <w:sz w:val="22"/>
                <w:szCs w:val="22"/>
              </w:rPr>
              <w:t>Signature :</w:t>
            </w:r>
          </w:p>
          <w:p w:rsidR="001C1BED" w:rsidRDefault="001C1BED" w:rsidP="00637354">
            <w:pPr>
              <w:pStyle w:val="Titredechapitre"/>
              <w:spacing w:line="276" w:lineRule="auto"/>
              <w:rPr>
                <w:b w:val="0"/>
                <w:bCs w:val="0"/>
                <w:kern w:val="0"/>
                <w:sz w:val="22"/>
                <w:szCs w:val="22"/>
              </w:rPr>
            </w:pPr>
          </w:p>
          <w:p w:rsidR="00C33710" w:rsidRPr="00C33710" w:rsidRDefault="00C33710" w:rsidP="00C33710"/>
        </w:tc>
      </w:tr>
    </w:tbl>
    <w:p w:rsidR="00C33710" w:rsidRDefault="00C33710" w:rsidP="00286CF5">
      <w:pPr>
        <w:pStyle w:val="Titre1"/>
        <w:numPr>
          <w:ilvl w:val="0"/>
          <w:numId w:val="0"/>
        </w:numPr>
        <w:ind w:left="720"/>
      </w:pPr>
    </w:p>
    <w:p w:rsidR="00AE2199" w:rsidRDefault="00AE2199" w:rsidP="00AE2199"/>
    <w:p w:rsidR="00EB25C4" w:rsidRDefault="00EB25C4" w:rsidP="00AE2199"/>
    <w:p w:rsidR="00EB25C4" w:rsidRDefault="00EB25C4" w:rsidP="00AE2199"/>
    <w:p w:rsidR="00EB25C4" w:rsidRDefault="00EB25C4" w:rsidP="00AE2199"/>
    <w:p w:rsidR="00EB25C4" w:rsidRDefault="00EB25C4" w:rsidP="00AE2199"/>
    <w:p w:rsidR="00EB25C4" w:rsidRDefault="00EB25C4" w:rsidP="00AE2199"/>
    <w:p w:rsidR="00EB25C4" w:rsidRDefault="00EB25C4" w:rsidP="00AE2199"/>
    <w:p w:rsidR="00EB25C4" w:rsidRDefault="00EB25C4" w:rsidP="00AE2199"/>
    <w:p w:rsidR="00EB25C4" w:rsidRDefault="00EB25C4" w:rsidP="00AE2199"/>
    <w:p w:rsidR="00EB25C4" w:rsidRPr="00AE2199" w:rsidRDefault="00EB25C4" w:rsidP="00AE2199"/>
    <w:p w:rsidR="00FC3F31" w:rsidRPr="0087068F" w:rsidRDefault="00FC3F31" w:rsidP="00FC3F31">
      <w:pPr>
        <w:shd w:val="clear" w:color="auto" w:fill="BFBFBF"/>
        <w:spacing w:line="276" w:lineRule="auto"/>
        <w:ind w:left="-180" w:right="-110"/>
        <w:jc w:val="center"/>
        <w:rPr>
          <w:rFonts w:ascii="Arial" w:hAnsi="Arial"/>
          <w:b/>
          <w:bCs/>
          <w:color w:val="C00000"/>
          <w:szCs w:val="22"/>
        </w:rPr>
      </w:pPr>
      <w:r w:rsidRPr="0087068F">
        <w:rPr>
          <w:rFonts w:ascii="Arial" w:hAnsi="Arial"/>
          <w:b/>
          <w:bCs/>
          <w:color w:val="C00000"/>
          <w:szCs w:val="22"/>
        </w:rPr>
        <w:lastRenderedPageBreak/>
        <w:t xml:space="preserve">Modalités de </w:t>
      </w:r>
      <w:r w:rsidR="00560F97">
        <w:rPr>
          <w:rFonts w:ascii="Arial" w:hAnsi="Arial"/>
          <w:b/>
          <w:bCs/>
          <w:color w:val="C00000"/>
          <w:szCs w:val="22"/>
        </w:rPr>
        <w:t>candidature</w:t>
      </w:r>
    </w:p>
    <w:p w:rsidR="00FC3F31" w:rsidRPr="0087068F" w:rsidRDefault="00FC3F31" w:rsidP="00FC3F31">
      <w:pPr>
        <w:jc w:val="both"/>
        <w:rPr>
          <w:rFonts w:ascii="Arial" w:hAnsi="Arial"/>
          <w:szCs w:val="22"/>
        </w:rPr>
      </w:pPr>
    </w:p>
    <w:p w:rsidR="00FC3F31" w:rsidRPr="0087068F" w:rsidRDefault="00FC3F31" w:rsidP="00FC3F31">
      <w:pPr>
        <w:pStyle w:val="Paragraphedeliste"/>
        <w:ind w:left="0"/>
        <w:jc w:val="center"/>
        <w:rPr>
          <w:rFonts w:ascii="Arial" w:hAnsi="Arial"/>
          <w:b/>
          <w:color w:val="C00000"/>
          <w:szCs w:val="22"/>
        </w:rPr>
      </w:pPr>
      <w:r w:rsidRPr="0087068F">
        <w:rPr>
          <w:rFonts w:ascii="Arial" w:hAnsi="Arial"/>
          <w:b/>
          <w:color w:val="C00000"/>
          <w:szCs w:val="22"/>
        </w:rPr>
        <w:t xml:space="preserve">Attention : Tout dossier papier incomplet </w:t>
      </w:r>
      <w:r w:rsidR="00122FD1">
        <w:rPr>
          <w:rFonts w:ascii="Arial" w:hAnsi="Arial"/>
          <w:b/>
          <w:color w:val="C00000"/>
          <w:szCs w:val="22"/>
        </w:rPr>
        <w:t xml:space="preserve">ou hors délai </w:t>
      </w:r>
      <w:r w:rsidRPr="0087068F">
        <w:rPr>
          <w:rFonts w:ascii="Arial" w:hAnsi="Arial"/>
          <w:b/>
          <w:color w:val="C00000"/>
          <w:szCs w:val="22"/>
        </w:rPr>
        <w:t>entrainera l'inéligibilité du projet</w:t>
      </w:r>
    </w:p>
    <w:p w:rsidR="00FC3F31" w:rsidRPr="0087068F" w:rsidRDefault="00FC3F31" w:rsidP="00FC3F31">
      <w:pPr>
        <w:tabs>
          <w:tab w:val="left" w:pos="284"/>
        </w:tabs>
        <w:jc w:val="both"/>
        <w:rPr>
          <w:rFonts w:ascii="Arial" w:hAnsi="Arial"/>
          <w:b/>
          <w:color w:val="C00000"/>
          <w:szCs w:val="22"/>
        </w:rPr>
      </w:pPr>
    </w:p>
    <w:p w:rsidR="00F7282A" w:rsidRDefault="00FC3F31" w:rsidP="00FC3F31">
      <w:pPr>
        <w:tabs>
          <w:tab w:val="left" w:pos="284"/>
        </w:tabs>
        <w:jc w:val="both"/>
        <w:rPr>
          <w:rFonts w:ascii="Arial" w:hAnsi="Arial"/>
          <w:szCs w:val="22"/>
        </w:rPr>
      </w:pPr>
      <w:r w:rsidRPr="0087068F">
        <w:rPr>
          <w:rFonts w:ascii="Arial" w:hAnsi="Arial"/>
          <w:szCs w:val="22"/>
        </w:rPr>
        <w:t xml:space="preserve">Le dossier finalisé est </w:t>
      </w:r>
      <w:r w:rsidR="00560F97">
        <w:rPr>
          <w:rFonts w:ascii="Arial" w:hAnsi="Arial"/>
          <w:szCs w:val="22"/>
        </w:rPr>
        <w:t>transmis</w:t>
      </w:r>
      <w:r w:rsidR="00122FD1">
        <w:rPr>
          <w:rFonts w:ascii="Arial" w:hAnsi="Arial"/>
          <w:szCs w:val="22"/>
        </w:rPr>
        <w:t> :</w:t>
      </w:r>
      <w:r w:rsidR="00560F97">
        <w:rPr>
          <w:rFonts w:ascii="Arial" w:hAnsi="Arial"/>
          <w:szCs w:val="22"/>
        </w:rPr>
        <w:t xml:space="preserve"> </w:t>
      </w:r>
    </w:p>
    <w:p w:rsidR="00122FD1" w:rsidRDefault="00560F97" w:rsidP="00122FD1">
      <w:pPr>
        <w:numPr>
          <w:ilvl w:val="0"/>
          <w:numId w:val="10"/>
        </w:numPr>
        <w:tabs>
          <w:tab w:val="left" w:pos="284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à l’ARS territorialement compétente</w:t>
      </w:r>
      <w:r w:rsidR="00FC3F31" w:rsidRPr="0087068F">
        <w:rPr>
          <w:rFonts w:ascii="Arial" w:hAnsi="Arial"/>
          <w:szCs w:val="22"/>
        </w:rPr>
        <w:t xml:space="preserve"> </w:t>
      </w:r>
      <w:r w:rsidR="00FC3F31" w:rsidRPr="0087068F">
        <w:rPr>
          <w:rFonts w:ascii="Arial" w:hAnsi="Arial"/>
          <w:b/>
          <w:szCs w:val="22"/>
        </w:rPr>
        <w:t xml:space="preserve">sous forme électronique </w:t>
      </w:r>
      <w:r w:rsidR="00FC3F31" w:rsidRPr="0087068F">
        <w:rPr>
          <w:rFonts w:ascii="Arial" w:hAnsi="Arial"/>
          <w:b/>
          <w:szCs w:val="22"/>
          <w:u w:val="single"/>
        </w:rPr>
        <w:t>et</w:t>
      </w:r>
      <w:r w:rsidR="00FC3F31" w:rsidRPr="0087068F">
        <w:rPr>
          <w:rFonts w:ascii="Arial" w:hAnsi="Arial"/>
          <w:b/>
          <w:szCs w:val="22"/>
        </w:rPr>
        <w:t xml:space="preserve"> sous forme papier</w:t>
      </w:r>
      <w:r>
        <w:rPr>
          <w:rFonts w:ascii="Arial" w:hAnsi="Arial"/>
          <w:b/>
          <w:szCs w:val="22"/>
        </w:rPr>
        <w:t xml:space="preserve"> a</w:t>
      </w:r>
      <w:r w:rsidR="002B6407">
        <w:rPr>
          <w:rFonts w:ascii="Arial" w:hAnsi="Arial"/>
          <w:b/>
          <w:szCs w:val="22"/>
        </w:rPr>
        <w:t>u plus tard</w:t>
      </w:r>
      <w:r>
        <w:rPr>
          <w:rFonts w:ascii="Arial" w:hAnsi="Arial"/>
          <w:b/>
          <w:szCs w:val="22"/>
        </w:rPr>
        <w:t xml:space="preserve"> </w:t>
      </w:r>
      <w:r w:rsidR="0014384E">
        <w:rPr>
          <w:rFonts w:ascii="Arial" w:hAnsi="Arial"/>
          <w:b/>
          <w:szCs w:val="22"/>
        </w:rPr>
        <w:t>30 jours après la parution du présent arrêté</w:t>
      </w:r>
      <w:r w:rsidR="00FC3F31" w:rsidRPr="0087068F">
        <w:rPr>
          <w:rFonts w:ascii="Arial" w:hAnsi="Arial"/>
          <w:szCs w:val="22"/>
        </w:rPr>
        <w:t xml:space="preserve">. Les deux formats doivent être </w:t>
      </w:r>
      <w:r w:rsidR="00FC3F31" w:rsidRPr="0087068F">
        <w:rPr>
          <w:rFonts w:ascii="Arial" w:hAnsi="Arial"/>
          <w:b/>
          <w:szCs w:val="22"/>
        </w:rPr>
        <w:t>strictement identiques</w:t>
      </w:r>
      <w:r w:rsidR="00F872D2">
        <w:rPr>
          <w:rFonts w:ascii="Arial" w:hAnsi="Arial"/>
          <w:szCs w:val="22"/>
        </w:rPr>
        <w:t xml:space="preserve"> à l’exception des signatures</w:t>
      </w:r>
      <w:r w:rsidR="00122FD1">
        <w:rPr>
          <w:rFonts w:ascii="Arial" w:hAnsi="Arial"/>
          <w:szCs w:val="22"/>
        </w:rPr>
        <w:t xml:space="preserve"> </w:t>
      </w:r>
    </w:p>
    <w:p w:rsidR="00122FD1" w:rsidRPr="00122FD1" w:rsidRDefault="00F7282A" w:rsidP="00122FD1">
      <w:pPr>
        <w:numPr>
          <w:ilvl w:val="0"/>
          <w:numId w:val="10"/>
        </w:numPr>
        <w:tabs>
          <w:tab w:val="left" w:pos="284"/>
        </w:tabs>
        <w:jc w:val="both"/>
        <w:rPr>
          <w:rFonts w:ascii="Arial" w:hAnsi="Arial"/>
          <w:szCs w:val="22"/>
        </w:rPr>
      </w:pPr>
      <w:r w:rsidRPr="00122FD1">
        <w:rPr>
          <w:rFonts w:ascii="Arial" w:hAnsi="Arial"/>
          <w:szCs w:val="22"/>
        </w:rPr>
        <w:t>à la DGOS </w:t>
      </w:r>
      <w:r w:rsidR="00122FD1" w:rsidRPr="0087068F">
        <w:rPr>
          <w:rFonts w:ascii="Arial" w:hAnsi="Arial"/>
          <w:b/>
          <w:szCs w:val="22"/>
        </w:rPr>
        <w:t xml:space="preserve">sous forme électronique </w:t>
      </w:r>
      <w:r w:rsidR="002B26B8">
        <w:rPr>
          <w:rFonts w:ascii="Arial" w:hAnsi="Arial"/>
          <w:b/>
          <w:szCs w:val="22"/>
        </w:rPr>
        <w:t>(</w:t>
      </w:r>
      <w:hyperlink r:id="rId9" w:history="1">
        <w:r w:rsidR="002B26B8" w:rsidRPr="00DC75E9">
          <w:rPr>
            <w:rStyle w:val="Lienhypertexte"/>
          </w:rPr>
          <w:t>DGOS-R3@sante.gouv.fr</w:t>
        </w:r>
      </w:hyperlink>
      <w:r w:rsidR="002B26B8">
        <w:t xml:space="preserve">) </w:t>
      </w:r>
      <w:r w:rsidR="002B26B8" w:rsidRPr="002B26B8">
        <w:rPr>
          <w:rFonts w:ascii="Arial" w:hAnsi="Arial"/>
          <w:b/>
          <w:szCs w:val="22"/>
        </w:rPr>
        <w:t xml:space="preserve"> </w:t>
      </w:r>
      <w:r w:rsidR="002B26B8" w:rsidRPr="0087068F">
        <w:rPr>
          <w:rFonts w:ascii="Arial" w:hAnsi="Arial"/>
          <w:b/>
          <w:szCs w:val="22"/>
          <w:u w:val="single"/>
        </w:rPr>
        <w:t>et</w:t>
      </w:r>
      <w:r w:rsidR="002B26B8" w:rsidRPr="0087068F">
        <w:rPr>
          <w:rFonts w:ascii="Arial" w:hAnsi="Arial"/>
          <w:b/>
          <w:szCs w:val="22"/>
        </w:rPr>
        <w:t xml:space="preserve"> sous forme papier</w:t>
      </w:r>
      <w:r w:rsidR="002B26B8">
        <w:rPr>
          <w:rFonts w:ascii="Arial" w:hAnsi="Arial"/>
          <w:b/>
          <w:szCs w:val="22"/>
        </w:rPr>
        <w:t xml:space="preserve"> à l’adresse suivante </w:t>
      </w:r>
      <w:r w:rsidR="002B26B8" w:rsidRPr="002B26B8">
        <w:rPr>
          <w:rFonts w:ascii="Arial" w:hAnsi="Arial"/>
          <w:szCs w:val="22"/>
        </w:rPr>
        <w:t>(Ministère des affaires sociales et de la santé, Direction Générale de l’Offre de Soins (DGOS), à l’attention du bureau des plateaux techniques et des prises en charge hospitalières aigües (R3), 7 avenue Duquesne, 75007 Paris)</w:t>
      </w:r>
      <w:r w:rsidR="002B26B8">
        <w:rPr>
          <w:rFonts w:ascii="Arial" w:hAnsi="Arial"/>
          <w:b/>
          <w:szCs w:val="22"/>
        </w:rPr>
        <w:t xml:space="preserve"> </w:t>
      </w:r>
      <w:r w:rsidR="00122FD1" w:rsidRPr="00122FD1">
        <w:rPr>
          <w:rFonts w:ascii="Arial" w:hAnsi="Arial"/>
          <w:b/>
          <w:szCs w:val="22"/>
        </w:rPr>
        <w:t xml:space="preserve">au plus tard </w:t>
      </w:r>
      <w:r w:rsidR="0014384E">
        <w:rPr>
          <w:rFonts w:ascii="Arial" w:hAnsi="Arial"/>
          <w:b/>
          <w:szCs w:val="22"/>
        </w:rPr>
        <w:t>au plus tard 30 jours après la parution du présent arrêté</w:t>
      </w:r>
      <w:r w:rsidR="00122FD1" w:rsidRPr="00B54DB5">
        <w:t>.</w:t>
      </w:r>
    </w:p>
    <w:p w:rsidR="000E6327" w:rsidRPr="0087068F" w:rsidRDefault="000E6327" w:rsidP="00FC3F31">
      <w:pPr>
        <w:rPr>
          <w:rFonts w:ascii="Arial" w:hAnsi="Arial"/>
          <w:szCs w:val="22"/>
        </w:rPr>
      </w:pPr>
    </w:p>
    <w:sectPr w:rsidR="000E6327" w:rsidRPr="0087068F" w:rsidSect="00FC3F31">
      <w:footerReference w:type="default" r:id="rId10"/>
      <w:pgSz w:w="11906" w:h="16838"/>
      <w:pgMar w:top="851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4CA" w:rsidRDefault="004664CA">
      <w:r>
        <w:separator/>
      </w:r>
    </w:p>
  </w:endnote>
  <w:endnote w:type="continuationSeparator" w:id="0">
    <w:p w:rsidR="004664CA" w:rsidRDefault="00466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3F" w:rsidRPr="00FC3F31" w:rsidRDefault="00994B3F" w:rsidP="00CD28A0">
    <w:pPr>
      <w:tabs>
        <w:tab w:val="right" w:pos="8789"/>
      </w:tabs>
      <w:rPr>
        <w:rFonts w:cs="Tahoma"/>
        <w:color w:val="808080"/>
        <w:sz w:val="18"/>
      </w:rPr>
    </w:pPr>
    <w:r w:rsidRPr="00FC3F31">
      <w:rPr>
        <w:rFonts w:cs="Tahoma"/>
        <w:color w:val="808080"/>
        <w:sz w:val="18"/>
      </w:rPr>
      <w:tab/>
    </w:r>
    <w:r w:rsidR="000F7BD6" w:rsidRPr="00FC3F31">
      <w:rPr>
        <w:rFonts w:cs="Tahoma"/>
        <w:color w:val="808080"/>
        <w:sz w:val="18"/>
      </w:rPr>
      <w:fldChar w:fldCharType="begin"/>
    </w:r>
    <w:r w:rsidRPr="00FC3F31">
      <w:rPr>
        <w:rFonts w:cs="Tahoma"/>
        <w:color w:val="808080"/>
        <w:sz w:val="18"/>
      </w:rPr>
      <w:instrText xml:space="preserve"> PAGE </w:instrText>
    </w:r>
    <w:r w:rsidR="000F7BD6" w:rsidRPr="00FC3F31">
      <w:rPr>
        <w:rFonts w:cs="Tahoma"/>
        <w:color w:val="808080"/>
        <w:sz w:val="18"/>
      </w:rPr>
      <w:fldChar w:fldCharType="separate"/>
    </w:r>
    <w:r w:rsidR="000F1BF3">
      <w:rPr>
        <w:rFonts w:cs="Tahoma"/>
        <w:noProof/>
        <w:color w:val="808080"/>
        <w:sz w:val="18"/>
      </w:rPr>
      <w:t>11</w:t>
    </w:r>
    <w:r w:rsidR="000F7BD6" w:rsidRPr="00FC3F31">
      <w:rPr>
        <w:rFonts w:cs="Tahoma"/>
        <w:color w:val="808080"/>
        <w:sz w:val="18"/>
      </w:rPr>
      <w:fldChar w:fldCharType="end"/>
    </w:r>
    <w:r w:rsidRPr="00FC3F31">
      <w:rPr>
        <w:rFonts w:cs="Tahoma"/>
        <w:color w:val="808080"/>
        <w:sz w:val="18"/>
      </w:rPr>
      <w:t xml:space="preserve"> / </w:t>
    </w:r>
    <w:r w:rsidR="000F7BD6" w:rsidRPr="00FC3F31">
      <w:rPr>
        <w:rFonts w:cs="Tahoma"/>
        <w:color w:val="808080"/>
        <w:sz w:val="18"/>
      </w:rPr>
      <w:fldChar w:fldCharType="begin"/>
    </w:r>
    <w:r w:rsidRPr="00FC3F31">
      <w:rPr>
        <w:rFonts w:cs="Tahoma"/>
        <w:color w:val="808080"/>
        <w:sz w:val="18"/>
      </w:rPr>
      <w:instrText xml:space="preserve"> NUMPAGES  </w:instrText>
    </w:r>
    <w:r w:rsidR="000F7BD6" w:rsidRPr="00FC3F31">
      <w:rPr>
        <w:rFonts w:cs="Tahoma"/>
        <w:color w:val="808080"/>
        <w:sz w:val="18"/>
      </w:rPr>
      <w:fldChar w:fldCharType="separate"/>
    </w:r>
    <w:r w:rsidR="000F1BF3">
      <w:rPr>
        <w:rFonts w:cs="Tahoma"/>
        <w:noProof/>
        <w:color w:val="808080"/>
        <w:sz w:val="18"/>
      </w:rPr>
      <w:t>11</w:t>
    </w:r>
    <w:r w:rsidR="000F7BD6" w:rsidRPr="00FC3F31">
      <w:rPr>
        <w:rFonts w:cs="Tahoma"/>
        <w:color w:val="808080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4CA" w:rsidRDefault="004664CA">
      <w:r>
        <w:separator/>
      </w:r>
    </w:p>
  </w:footnote>
  <w:footnote w:type="continuationSeparator" w:id="0">
    <w:p w:rsidR="004664CA" w:rsidRDefault="004664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9.75pt" o:bullet="t">
        <v:imagedata r:id="rId1" o:title="clip_image001"/>
      </v:shape>
    </w:pict>
  </w:numPicBullet>
  <w:abstractNum w:abstractNumId="0">
    <w:nsid w:val="035F7A52"/>
    <w:multiLevelType w:val="hybridMultilevel"/>
    <w:tmpl w:val="C2CC94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72023"/>
    <w:multiLevelType w:val="hybridMultilevel"/>
    <w:tmpl w:val="26282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2123C"/>
    <w:multiLevelType w:val="hybridMultilevel"/>
    <w:tmpl w:val="874A91C4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83C13BD"/>
    <w:multiLevelType w:val="hybridMultilevel"/>
    <w:tmpl w:val="B42465C0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85A21F6"/>
    <w:multiLevelType w:val="multilevel"/>
    <w:tmpl w:val="B5FE6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Titre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C1A6181"/>
    <w:multiLevelType w:val="multilevel"/>
    <w:tmpl w:val="BC2421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>
    <w:nsid w:val="0EC83654"/>
    <w:multiLevelType w:val="hybridMultilevel"/>
    <w:tmpl w:val="E4EA9F9A"/>
    <w:lvl w:ilvl="0" w:tplc="5D0867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6658E"/>
    <w:multiLevelType w:val="hybridMultilevel"/>
    <w:tmpl w:val="4A52A2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F5D02"/>
    <w:multiLevelType w:val="hybridMultilevel"/>
    <w:tmpl w:val="9A6CA0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311E0"/>
    <w:multiLevelType w:val="hybridMultilevel"/>
    <w:tmpl w:val="7B027BD6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5A49609F"/>
    <w:multiLevelType w:val="multilevel"/>
    <w:tmpl w:val="8928319C"/>
    <w:lvl w:ilvl="0">
      <w:start w:val="1"/>
      <w:numFmt w:val="lowerLetter"/>
      <w:pStyle w:val="Soustitrenor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5DC47CC0"/>
    <w:multiLevelType w:val="hybridMultilevel"/>
    <w:tmpl w:val="754ECEFE"/>
    <w:lvl w:ilvl="0" w:tplc="8D4AE8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73FD9"/>
    <w:multiLevelType w:val="hybridMultilevel"/>
    <w:tmpl w:val="764CA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75FFE"/>
    <w:multiLevelType w:val="multilevel"/>
    <w:tmpl w:val="FEA4973A"/>
    <w:lvl w:ilvl="0">
      <w:start w:val="1"/>
      <w:numFmt w:val="decimal"/>
      <w:pStyle w:val="Titre1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3"/>
  </w:num>
  <w:num w:numId="5">
    <w:abstractNumId w:val="6"/>
  </w:num>
  <w:num w:numId="6">
    <w:abstractNumId w:val="11"/>
  </w:num>
  <w:num w:numId="7">
    <w:abstractNumId w:val="12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  <w:num w:numId="12">
    <w:abstractNumId w:val="3"/>
  </w:num>
  <w:num w:numId="13">
    <w:abstractNumId w:val="7"/>
  </w:num>
  <w:num w:numId="14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96338"/>
    <w:rsid w:val="000064C0"/>
    <w:rsid w:val="00007B68"/>
    <w:rsid w:val="0001330F"/>
    <w:rsid w:val="00014D5C"/>
    <w:rsid w:val="000153AF"/>
    <w:rsid w:val="00017DB1"/>
    <w:rsid w:val="00022DE8"/>
    <w:rsid w:val="00027852"/>
    <w:rsid w:val="00033D35"/>
    <w:rsid w:val="000376DB"/>
    <w:rsid w:val="000417E7"/>
    <w:rsid w:val="00042020"/>
    <w:rsid w:val="000431FE"/>
    <w:rsid w:val="000450EA"/>
    <w:rsid w:val="00047706"/>
    <w:rsid w:val="00054901"/>
    <w:rsid w:val="00060019"/>
    <w:rsid w:val="000608E8"/>
    <w:rsid w:val="0006265F"/>
    <w:rsid w:val="00064ECA"/>
    <w:rsid w:val="000661B5"/>
    <w:rsid w:val="00066CA0"/>
    <w:rsid w:val="0007674A"/>
    <w:rsid w:val="00080D99"/>
    <w:rsid w:val="00081DCF"/>
    <w:rsid w:val="00084A33"/>
    <w:rsid w:val="00092669"/>
    <w:rsid w:val="00095832"/>
    <w:rsid w:val="000973E2"/>
    <w:rsid w:val="000A2C8D"/>
    <w:rsid w:val="000A59EE"/>
    <w:rsid w:val="000A787B"/>
    <w:rsid w:val="000B5E74"/>
    <w:rsid w:val="000B7895"/>
    <w:rsid w:val="000C2E2A"/>
    <w:rsid w:val="000D5684"/>
    <w:rsid w:val="000E22F8"/>
    <w:rsid w:val="000E2AD8"/>
    <w:rsid w:val="000E2D4E"/>
    <w:rsid w:val="000E36B6"/>
    <w:rsid w:val="000E37B6"/>
    <w:rsid w:val="000E5C28"/>
    <w:rsid w:val="000E6327"/>
    <w:rsid w:val="000F1747"/>
    <w:rsid w:val="000F1BF3"/>
    <w:rsid w:val="000F3C83"/>
    <w:rsid w:val="000F57AF"/>
    <w:rsid w:val="000F61F2"/>
    <w:rsid w:val="000F7BD6"/>
    <w:rsid w:val="001017F5"/>
    <w:rsid w:val="0010284F"/>
    <w:rsid w:val="00104505"/>
    <w:rsid w:val="00104DF4"/>
    <w:rsid w:val="00106295"/>
    <w:rsid w:val="00110378"/>
    <w:rsid w:val="00111CF4"/>
    <w:rsid w:val="00112DB4"/>
    <w:rsid w:val="00121384"/>
    <w:rsid w:val="00122FD1"/>
    <w:rsid w:val="00126B7C"/>
    <w:rsid w:val="00126F47"/>
    <w:rsid w:val="001276C1"/>
    <w:rsid w:val="0013553B"/>
    <w:rsid w:val="0014384E"/>
    <w:rsid w:val="00145CAA"/>
    <w:rsid w:val="00145D71"/>
    <w:rsid w:val="001472E3"/>
    <w:rsid w:val="00150937"/>
    <w:rsid w:val="00151A7C"/>
    <w:rsid w:val="00160B73"/>
    <w:rsid w:val="00160F59"/>
    <w:rsid w:val="001653E5"/>
    <w:rsid w:val="001678BD"/>
    <w:rsid w:val="00171D7B"/>
    <w:rsid w:val="001727A5"/>
    <w:rsid w:val="00173272"/>
    <w:rsid w:val="00183983"/>
    <w:rsid w:val="00184E5C"/>
    <w:rsid w:val="00187F71"/>
    <w:rsid w:val="00191E66"/>
    <w:rsid w:val="00194FAE"/>
    <w:rsid w:val="001979CB"/>
    <w:rsid w:val="001A5B83"/>
    <w:rsid w:val="001B03A4"/>
    <w:rsid w:val="001B1697"/>
    <w:rsid w:val="001B28CD"/>
    <w:rsid w:val="001B4F76"/>
    <w:rsid w:val="001B65A6"/>
    <w:rsid w:val="001B6E4B"/>
    <w:rsid w:val="001C1BED"/>
    <w:rsid w:val="001C2076"/>
    <w:rsid w:val="001C2C2F"/>
    <w:rsid w:val="001C2DB1"/>
    <w:rsid w:val="001C3C2A"/>
    <w:rsid w:val="001C700C"/>
    <w:rsid w:val="001D0BA7"/>
    <w:rsid w:val="001D26F1"/>
    <w:rsid w:val="001E01B8"/>
    <w:rsid w:val="001E45FE"/>
    <w:rsid w:val="001E53C0"/>
    <w:rsid w:val="001E6582"/>
    <w:rsid w:val="001E6E4F"/>
    <w:rsid w:val="001F24B1"/>
    <w:rsid w:val="001F381A"/>
    <w:rsid w:val="001F5186"/>
    <w:rsid w:val="00205261"/>
    <w:rsid w:val="00207947"/>
    <w:rsid w:val="0021054D"/>
    <w:rsid w:val="002158BA"/>
    <w:rsid w:val="002225BC"/>
    <w:rsid w:val="002232F6"/>
    <w:rsid w:val="00241E80"/>
    <w:rsid w:val="00247EA9"/>
    <w:rsid w:val="00250245"/>
    <w:rsid w:val="00251904"/>
    <w:rsid w:val="00260A54"/>
    <w:rsid w:val="002610F1"/>
    <w:rsid w:val="00261DF3"/>
    <w:rsid w:val="00262182"/>
    <w:rsid w:val="002641DA"/>
    <w:rsid w:val="002645FC"/>
    <w:rsid w:val="002708C3"/>
    <w:rsid w:val="00270DD8"/>
    <w:rsid w:val="00271864"/>
    <w:rsid w:val="00275B4E"/>
    <w:rsid w:val="00276A4A"/>
    <w:rsid w:val="00280AFA"/>
    <w:rsid w:val="002866A6"/>
    <w:rsid w:val="00286CF5"/>
    <w:rsid w:val="00291C22"/>
    <w:rsid w:val="0029314A"/>
    <w:rsid w:val="00294E01"/>
    <w:rsid w:val="002950F6"/>
    <w:rsid w:val="00296F21"/>
    <w:rsid w:val="002A02A0"/>
    <w:rsid w:val="002A3D4F"/>
    <w:rsid w:val="002A5354"/>
    <w:rsid w:val="002A6778"/>
    <w:rsid w:val="002B26B8"/>
    <w:rsid w:val="002B30A9"/>
    <w:rsid w:val="002B4E71"/>
    <w:rsid w:val="002B6407"/>
    <w:rsid w:val="002B7CAF"/>
    <w:rsid w:val="002C1F22"/>
    <w:rsid w:val="002C242C"/>
    <w:rsid w:val="002D3094"/>
    <w:rsid w:val="002D5C8C"/>
    <w:rsid w:val="002E0B1D"/>
    <w:rsid w:val="002E74EE"/>
    <w:rsid w:val="0030264A"/>
    <w:rsid w:val="0030264D"/>
    <w:rsid w:val="00305B71"/>
    <w:rsid w:val="00306189"/>
    <w:rsid w:val="00306632"/>
    <w:rsid w:val="00311118"/>
    <w:rsid w:val="00314B61"/>
    <w:rsid w:val="00326B92"/>
    <w:rsid w:val="00333458"/>
    <w:rsid w:val="00337351"/>
    <w:rsid w:val="00344630"/>
    <w:rsid w:val="003522E2"/>
    <w:rsid w:val="00352FF5"/>
    <w:rsid w:val="00357000"/>
    <w:rsid w:val="00357E79"/>
    <w:rsid w:val="003622E3"/>
    <w:rsid w:val="00364417"/>
    <w:rsid w:val="00367301"/>
    <w:rsid w:val="00367F7A"/>
    <w:rsid w:val="00373E56"/>
    <w:rsid w:val="003764CF"/>
    <w:rsid w:val="00381CD7"/>
    <w:rsid w:val="00382861"/>
    <w:rsid w:val="003836FB"/>
    <w:rsid w:val="003851D4"/>
    <w:rsid w:val="0038576D"/>
    <w:rsid w:val="00385CDC"/>
    <w:rsid w:val="00393FE1"/>
    <w:rsid w:val="00397063"/>
    <w:rsid w:val="003A267A"/>
    <w:rsid w:val="003A35BF"/>
    <w:rsid w:val="003A613B"/>
    <w:rsid w:val="003A63C1"/>
    <w:rsid w:val="003A6D63"/>
    <w:rsid w:val="003B41B1"/>
    <w:rsid w:val="003B4B3A"/>
    <w:rsid w:val="003B64A5"/>
    <w:rsid w:val="003C021C"/>
    <w:rsid w:val="003C5571"/>
    <w:rsid w:val="003C7FA4"/>
    <w:rsid w:val="003D166F"/>
    <w:rsid w:val="003D2401"/>
    <w:rsid w:val="003D28B9"/>
    <w:rsid w:val="003D4580"/>
    <w:rsid w:val="003E1325"/>
    <w:rsid w:val="003E1C12"/>
    <w:rsid w:val="003E7BBB"/>
    <w:rsid w:val="003F0FC8"/>
    <w:rsid w:val="003F4619"/>
    <w:rsid w:val="003F794C"/>
    <w:rsid w:val="00400FA3"/>
    <w:rsid w:val="00403673"/>
    <w:rsid w:val="00404D5E"/>
    <w:rsid w:val="00405301"/>
    <w:rsid w:val="00411DD6"/>
    <w:rsid w:val="00420068"/>
    <w:rsid w:val="0043061E"/>
    <w:rsid w:val="00430E8C"/>
    <w:rsid w:val="00433BAF"/>
    <w:rsid w:val="00434715"/>
    <w:rsid w:val="00435CB2"/>
    <w:rsid w:val="00436A79"/>
    <w:rsid w:val="00436C19"/>
    <w:rsid w:val="00440AE6"/>
    <w:rsid w:val="004439DD"/>
    <w:rsid w:val="004442BC"/>
    <w:rsid w:val="0044433B"/>
    <w:rsid w:val="00445245"/>
    <w:rsid w:val="0044555F"/>
    <w:rsid w:val="00450C5E"/>
    <w:rsid w:val="004577F8"/>
    <w:rsid w:val="004607F7"/>
    <w:rsid w:val="00461065"/>
    <w:rsid w:val="00464F30"/>
    <w:rsid w:val="00465E44"/>
    <w:rsid w:val="004664CA"/>
    <w:rsid w:val="00470577"/>
    <w:rsid w:val="00471DA7"/>
    <w:rsid w:val="00472E77"/>
    <w:rsid w:val="004756D9"/>
    <w:rsid w:val="00481085"/>
    <w:rsid w:val="004826CA"/>
    <w:rsid w:val="00487EDD"/>
    <w:rsid w:val="0049615D"/>
    <w:rsid w:val="004A2645"/>
    <w:rsid w:val="004C0A40"/>
    <w:rsid w:val="004C4FEA"/>
    <w:rsid w:val="004C5407"/>
    <w:rsid w:val="004D19CF"/>
    <w:rsid w:val="004D7420"/>
    <w:rsid w:val="004E0867"/>
    <w:rsid w:val="004E09B2"/>
    <w:rsid w:val="004E3812"/>
    <w:rsid w:val="004E62DD"/>
    <w:rsid w:val="004E6426"/>
    <w:rsid w:val="004F1568"/>
    <w:rsid w:val="004F6C66"/>
    <w:rsid w:val="004F7670"/>
    <w:rsid w:val="005041EC"/>
    <w:rsid w:val="00510158"/>
    <w:rsid w:val="005130D4"/>
    <w:rsid w:val="0051559E"/>
    <w:rsid w:val="00520B16"/>
    <w:rsid w:val="00520BDD"/>
    <w:rsid w:val="00523911"/>
    <w:rsid w:val="005272F1"/>
    <w:rsid w:val="00531F56"/>
    <w:rsid w:val="00533A99"/>
    <w:rsid w:val="0053411D"/>
    <w:rsid w:val="00534978"/>
    <w:rsid w:val="00541ECF"/>
    <w:rsid w:val="00545BE8"/>
    <w:rsid w:val="00546E7A"/>
    <w:rsid w:val="00560F97"/>
    <w:rsid w:val="00562691"/>
    <w:rsid w:val="00563B07"/>
    <w:rsid w:val="005700CD"/>
    <w:rsid w:val="00573063"/>
    <w:rsid w:val="00573C72"/>
    <w:rsid w:val="00573E9F"/>
    <w:rsid w:val="0058620A"/>
    <w:rsid w:val="005866E2"/>
    <w:rsid w:val="00587245"/>
    <w:rsid w:val="0058751D"/>
    <w:rsid w:val="00587937"/>
    <w:rsid w:val="00594FD1"/>
    <w:rsid w:val="0059676B"/>
    <w:rsid w:val="005A1D03"/>
    <w:rsid w:val="005A65FC"/>
    <w:rsid w:val="005B3D22"/>
    <w:rsid w:val="005B4DB9"/>
    <w:rsid w:val="005B5530"/>
    <w:rsid w:val="005C0431"/>
    <w:rsid w:val="005C4DF3"/>
    <w:rsid w:val="005C6408"/>
    <w:rsid w:val="005C6797"/>
    <w:rsid w:val="005D44BB"/>
    <w:rsid w:val="005D6EDD"/>
    <w:rsid w:val="005E30D5"/>
    <w:rsid w:val="005F12CF"/>
    <w:rsid w:val="005F44A0"/>
    <w:rsid w:val="005F5F18"/>
    <w:rsid w:val="005F636C"/>
    <w:rsid w:val="0060169C"/>
    <w:rsid w:val="00601814"/>
    <w:rsid w:val="006038CC"/>
    <w:rsid w:val="00607B83"/>
    <w:rsid w:val="00610C52"/>
    <w:rsid w:val="00612D73"/>
    <w:rsid w:val="00613772"/>
    <w:rsid w:val="00613D02"/>
    <w:rsid w:val="00616268"/>
    <w:rsid w:val="00616E08"/>
    <w:rsid w:val="00617EA2"/>
    <w:rsid w:val="00620326"/>
    <w:rsid w:val="00621965"/>
    <w:rsid w:val="006227B2"/>
    <w:rsid w:val="006235DE"/>
    <w:rsid w:val="00632C02"/>
    <w:rsid w:val="00633BA2"/>
    <w:rsid w:val="00635693"/>
    <w:rsid w:val="00636FA7"/>
    <w:rsid w:val="00637354"/>
    <w:rsid w:val="00640A5F"/>
    <w:rsid w:val="00641C7C"/>
    <w:rsid w:val="00642050"/>
    <w:rsid w:val="00650ABD"/>
    <w:rsid w:val="006510E4"/>
    <w:rsid w:val="0066077B"/>
    <w:rsid w:val="00661F2A"/>
    <w:rsid w:val="006659AC"/>
    <w:rsid w:val="00666160"/>
    <w:rsid w:val="00667601"/>
    <w:rsid w:val="00667A31"/>
    <w:rsid w:val="00671099"/>
    <w:rsid w:val="00671BBB"/>
    <w:rsid w:val="00681038"/>
    <w:rsid w:val="00685E84"/>
    <w:rsid w:val="00686E89"/>
    <w:rsid w:val="00691CA8"/>
    <w:rsid w:val="006930CA"/>
    <w:rsid w:val="00694ACC"/>
    <w:rsid w:val="00696338"/>
    <w:rsid w:val="006A0C12"/>
    <w:rsid w:val="006A174F"/>
    <w:rsid w:val="006A4936"/>
    <w:rsid w:val="006B0911"/>
    <w:rsid w:val="006C0465"/>
    <w:rsid w:val="006C557A"/>
    <w:rsid w:val="006C5C65"/>
    <w:rsid w:val="006D18F8"/>
    <w:rsid w:val="006D1CBE"/>
    <w:rsid w:val="006D2DE1"/>
    <w:rsid w:val="006D2F82"/>
    <w:rsid w:val="006D5A1D"/>
    <w:rsid w:val="006D5EC3"/>
    <w:rsid w:val="006D60DF"/>
    <w:rsid w:val="006E254E"/>
    <w:rsid w:val="006E3C47"/>
    <w:rsid w:val="006F465F"/>
    <w:rsid w:val="006F75BA"/>
    <w:rsid w:val="006F7A08"/>
    <w:rsid w:val="007000BC"/>
    <w:rsid w:val="0070059D"/>
    <w:rsid w:val="00704014"/>
    <w:rsid w:val="007045B7"/>
    <w:rsid w:val="00705EE9"/>
    <w:rsid w:val="007135E3"/>
    <w:rsid w:val="00713D5F"/>
    <w:rsid w:val="0071761B"/>
    <w:rsid w:val="0072446E"/>
    <w:rsid w:val="00743499"/>
    <w:rsid w:val="007439DA"/>
    <w:rsid w:val="00743F24"/>
    <w:rsid w:val="00746321"/>
    <w:rsid w:val="00757B5E"/>
    <w:rsid w:val="0076059B"/>
    <w:rsid w:val="0076214E"/>
    <w:rsid w:val="007621A0"/>
    <w:rsid w:val="00762E98"/>
    <w:rsid w:val="007654AD"/>
    <w:rsid w:val="00766AF1"/>
    <w:rsid w:val="007672D5"/>
    <w:rsid w:val="007709F4"/>
    <w:rsid w:val="007724A4"/>
    <w:rsid w:val="0077341E"/>
    <w:rsid w:val="00777FCB"/>
    <w:rsid w:val="00780BE6"/>
    <w:rsid w:val="0078167B"/>
    <w:rsid w:val="00787811"/>
    <w:rsid w:val="007912EF"/>
    <w:rsid w:val="0079369B"/>
    <w:rsid w:val="007A0CB0"/>
    <w:rsid w:val="007A11A6"/>
    <w:rsid w:val="007A11FB"/>
    <w:rsid w:val="007A1656"/>
    <w:rsid w:val="007A317A"/>
    <w:rsid w:val="007B08BF"/>
    <w:rsid w:val="007B63F6"/>
    <w:rsid w:val="007C6D9D"/>
    <w:rsid w:val="007D0287"/>
    <w:rsid w:val="007D0F10"/>
    <w:rsid w:val="007D7426"/>
    <w:rsid w:val="007E1321"/>
    <w:rsid w:val="007E3794"/>
    <w:rsid w:val="007E3B11"/>
    <w:rsid w:val="007E51A8"/>
    <w:rsid w:val="007E6A4E"/>
    <w:rsid w:val="008014C4"/>
    <w:rsid w:val="0080597D"/>
    <w:rsid w:val="00806518"/>
    <w:rsid w:val="00806816"/>
    <w:rsid w:val="00812723"/>
    <w:rsid w:val="0081482A"/>
    <w:rsid w:val="00817302"/>
    <w:rsid w:val="00817B6E"/>
    <w:rsid w:val="00825592"/>
    <w:rsid w:val="0082583B"/>
    <w:rsid w:val="008269EA"/>
    <w:rsid w:val="00826F7A"/>
    <w:rsid w:val="00837FB4"/>
    <w:rsid w:val="00840B81"/>
    <w:rsid w:val="00842D9D"/>
    <w:rsid w:val="00844B03"/>
    <w:rsid w:val="008455E6"/>
    <w:rsid w:val="00854EA2"/>
    <w:rsid w:val="00854F54"/>
    <w:rsid w:val="00856798"/>
    <w:rsid w:val="0085781B"/>
    <w:rsid w:val="008626D1"/>
    <w:rsid w:val="008640D3"/>
    <w:rsid w:val="008647FF"/>
    <w:rsid w:val="008662E9"/>
    <w:rsid w:val="0087068F"/>
    <w:rsid w:val="00871984"/>
    <w:rsid w:val="008735CF"/>
    <w:rsid w:val="008743E8"/>
    <w:rsid w:val="00875880"/>
    <w:rsid w:val="00876B3B"/>
    <w:rsid w:val="008850EA"/>
    <w:rsid w:val="00894718"/>
    <w:rsid w:val="00896BF5"/>
    <w:rsid w:val="00897A7F"/>
    <w:rsid w:val="008A3062"/>
    <w:rsid w:val="008A6222"/>
    <w:rsid w:val="008B0E5E"/>
    <w:rsid w:val="008B361A"/>
    <w:rsid w:val="008B3A0A"/>
    <w:rsid w:val="008B4EAF"/>
    <w:rsid w:val="008B7965"/>
    <w:rsid w:val="008C0507"/>
    <w:rsid w:val="008C380A"/>
    <w:rsid w:val="008C5B84"/>
    <w:rsid w:val="008C5D1D"/>
    <w:rsid w:val="008E0520"/>
    <w:rsid w:val="008F20E9"/>
    <w:rsid w:val="008F265A"/>
    <w:rsid w:val="008F5172"/>
    <w:rsid w:val="008F642C"/>
    <w:rsid w:val="00900A30"/>
    <w:rsid w:val="0090132F"/>
    <w:rsid w:val="00910369"/>
    <w:rsid w:val="009108E1"/>
    <w:rsid w:val="00914358"/>
    <w:rsid w:val="00916861"/>
    <w:rsid w:val="00922BC8"/>
    <w:rsid w:val="00926824"/>
    <w:rsid w:val="009276D6"/>
    <w:rsid w:val="00930036"/>
    <w:rsid w:val="0093038E"/>
    <w:rsid w:val="009337F6"/>
    <w:rsid w:val="00934852"/>
    <w:rsid w:val="00934BD2"/>
    <w:rsid w:val="00935303"/>
    <w:rsid w:val="009362D1"/>
    <w:rsid w:val="00936DCF"/>
    <w:rsid w:val="00942299"/>
    <w:rsid w:val="0094332E"/>
    <w:rsid w:val="00946984"/>
    <w:rsid w:val="00946D71"/>
    <w:rsid w:val="009508B9"/>
    <w:rsid w:val="00954098"/>
    <w:rsid w:val="00955CFC"/>
    <w:rsid w:val="00962685"/>
    <w:rsid w:val="00973476"/>
    <w:rsid w:val="00980926"/>
    <w:rsid w:val="00982115"/>
    <w:rsid w:val="00984AF5"/>
    <w:rsid w:val="009872CA"/>
    <w:rsid w:val="00987703"/>
    <w:rsid w:val="0099051A"/>
    <w:rsid w:val="00992AD0"/>
    <w:rsid w:val="00994B3F"/>
    <w:rsid w:val="00994C29"/>
    <w:rsid w:val="009961E5"/>
    <w:rsid w:val="00996E44"/>
    <w:rsid w:val="00997018"/>
    <w:rsid w:val="009A14E8"/>
    <w:rsid w:val="009A1672"/>
    <w:rsid w:val="009A1F7C"/>
    <w:rsid w:val="009A2D32"/>
    <w:rsid w:val="009A32B3"/>
    <w:rsid w:val="009A6791"/>
    <w:rsid w:val="009B0D85"/>
    <w:rsid w:val="009B5D5F"/>
    <w:rsid w:val="009B62D7"/>
    <w:rsid w:val="009C1EE3"/>
    <w:rsid w:val="009C5FCF"/>
    <w:rsid w:val="009C6B95"/>
    <w:rsid w:val="009C7EA3"/>
    <w:rsid w:val="009D4E12"/>
    <w:rsid w:val="009D7F06"/>
    <w:rsid w:val="009E2003"/>
    <w:rsid w:val="009E24A0"/>
    <w:rsid w:val="009F0279"/>
    <w:rsid w:val="009F1206"/>
    <w:rsid w:val="009F4F76"/>
    <w:rsid w:val="009F5269"/>
    <w:rsid w:val="00A00D97"/>
    <w:rsid w:val="00A047E5"/>
    <w:rsid w:val="00A051C5"/>
    <w:rsid w:val="00A077D0"/>
    <w:rsid w:val="00A07FE3"/>
    <w:rsid w:val="00A13306"/>
    <w:rsid w:val="00A15572"/>
    <w:rsid w:val="00A163F8"/>
    <w:rsid w:val="00A20126"/>
    <w:rsid w:val="00A220CA"/>
    <w:rsid w:val="00A22D46"/>
    <w:rsid w:val="00A2423F"/>
    <w:rsid w:val="00A24C6C"/>
    <w:rsid w:val="00A251EF"/>
    <w:rsid w:val="00A271D6"/>
    <w:rsid w:val="00A350D3"/>
    <w:rsid w:val="00A46A55"/>
    <w:rsid w:val="00A54BCF"/>
    <w:rsid w:val="00A57126"/>
    <w:rsid w:val="00A65408"/>
    <w:rsid w:val="00A719A6"/>
    <w:rsid w:val="00A744A2"/>
    <w:rsid w:val="00A776B6"/>
    <w:rsid w:val="00A84B07"/>
    <w:rsid w:val="00A9014B"/>
    <w:rsid w:val="00A92219"/>
    <w:rsid w:val="00A948D4"/>
    <w:rsid w:val="00A97543"/>
    <w:rsid w:val="00AA1EE9"/>
    <w:rsid w:val="00AA20AF"/>
    <w:rsid w:val="00AA2DBA"/>
    <w:rsid w:val="00AB457A"/>
    <w:rsid w:val="00AB6A3F"/>
    <w:rsid w:val="00AC272D"/>
    <w:rsid w:val="00AC299E"/>
    <w:rsid w:val="00AC5291"/>
    <w:rsid w:val="00AC602F"/>
    <w:rsid w:val="00AC635A"/>
    <w:rsid w:val="00AC67F9"/>
    <w:rsid w:val="00AD3309"/>
    <w:rsid w:val="00AD4809"/>
    <w:rsid w:val="00AD60DE"/>
    <w:rsid w:val="00AD7C58"/>
    <w:rsid w:val="00AE09D8"/>
    <w:rsid w:val="00AE2199"/>
    <w:rsid w:val="00AE3057"/>
    <w:rsid w:val="00AE5F1F"/>
    <w:rsid w:val="00AE74DE"/>
    <w:rsid w:val="00AF1DCE"/>
    <w:rsid w:val="00AF2212"/>
    <w:rsid w:val="00AF3107"/>
    <w:rsid w:val="00AF419D"/>
    <w:rsid w:val="00B03D3C"/>
    <w:rsid w:val="00B05448"/>
    <w:rsid w:val="00B06A83"/>
    <w:rsid w:val="00B07509"/>
    <w:rsid w:val="00B11B3B"/>
    <w:rsid w:val="00B125B8"/>
    <w:rsid w:val="00B13924"/>
    <w:rsid w:val="00B13934"/>
    <w:rsid w:val="00B16835"/>
    <w:rsid w:val="00B16B03"/>
    <w:rsid w:val="00B236A9"/>
    <w:rsid w:val="00B2436D"/>
    <w:rsid w:val="00B312DC"/>
    <w:rsid w:val="00B316D2"/>
    <w:rsid w:val="00B328D2"/>
    <w:rsid w:val="00B335AA"/>
    <w:rsid w:val="00B43DC4"/>
    <w:rsid w:val="00B46CEA"/>
    <w:rsid w:val="00B505C0"/>
    <w:rsid w:val="00B562F8"/>
    <w:rsid w:val="00B608D4"/>
    <w:rsid w:val="00B669A5"/>
    <w:rsid w:val="00B70182"/>
    <w:rsid w:val="00B7110C"/>
    <w:rsid w:val="00B71EE2"/>
    <w:rsid w:val="00B7575C"/>
    <w:rsid w:val="00B76E7A"/>
    <w:rsid w:val="00B82716"/>
    <w:rsid w:val="00B82999"/>
    <w:rsid w:val="00B861A2"/>
    <w:rsid w:val="00BA39B5"/>
    <w:rsid w:val="00BA6631"/>
    <w:rsid w:val="00BA73B4"/>
    <w:rsid w:val="00BB7814"/>
    <w:rsid w:val="00BC1060"/>
    <w:rsid w:val="00BD034E"/>
    <w:rsid w:val="00BD447B"/>
    <w:rsid w:val="00BD7C71"/>
    <w:rsid w:val="00BE1053"/>
    <w:rsid w:val="00BE29F3"/>
    <w:rsid w:val="00BE3445"/>
    <w:rsid w:val="00BE7D17"/>
    <w:rsid w:val="00BE7EAC"/>
    <w:rsid w:val="00C01242"/>
    <w:rsid w:val="00C10584"/>
    <w:rsid w:val="00C247F4"/>
    <w:rsid w:val="00C272B8"/>
    <w:rsid w:val="00C30658"/>
    <w:rsid w:val="00C30F56"/>
    <w:rsid w:val="00C33710"/>
    <w:rsid w:val="00C36F88"/>
    <w:rsid w:val="00C40E7D"/>
    <w:rsid w:val="00C413F2"/>
    <w:rsid w:val="00C4239F"/>
    <w:rsid w:val="00C45221"/>
    <w:rsid w:val="00C51171"/>
    <w:rsid w:val="00C52A34"/>
    <w:rsid w:val="00C53C50"/>
    <w:rsid w:val="00C55742"/>
    <w:rsid w:val="00C6332B"/>
    <w:rsid w:val="00C66019"/>
    <w:rsid w:val="00C66151"/>
    <w:rsid w:val="00C74F0C"/>
    <w:rsid w:val="00C76713"/>
    <w:rsid w:val="00C77D28"/>
    <w:rsid w:val="00C87B8C"/>
    <w:rsid w:val="00C91D5D"/>
    <w:rsid w:val="00C92239"/>
    <w:rsid w:val="00C970AE"/>
    <w:rsid w:val="00CA0E3F"/>
    <w:rsid w:val="00CA5161"/>
    <w:rsid w:val="00CA6A64"/>
    <w:rsid w:val="00CB0511"/>
    <w:rsid w:val="00CB5B45"/>
    <w:rsid w:val="00CB7E78"/>
    <w:rsid w:val="00CC37E5"/>
    <w:rsid w:val="00CC4A40"/>
    <w:rsid w:val="00CC6829"/>
    <w:rsid w:val="00CD0092"/>
    <w:rsid w:val="00CD28A0"/>
    <w:rsid w:val="00CD7988"/>
    <w:rsid w:val="00CE0CE6"/>
    <w:rsid w:val="00CE15D0"/>
    <w:rsid w:val="00CE1E55"/>
    <w:rsid w:val="00CE4A5A"/>
    <w:rsid w:val="00CE6FF4"/>
    <w:rsid w:val="00CF0CEE"/>
    <w:rsid w:val="00CF1183"/>
    <w:rsid w:val="00CF1DB9"/>
    <w:rsid w:val="00D02AA1"/>
    <w:rsid w:val="00D073C1"/>
    <w:rsid w:val="00D07AA9"/>
    <w:rsid w:val="00D1575B"/>
    <w:rsid w:val="00D16680"/>
    <w:rsid w:val="00D250B9"/>
    <w:rsid w:val="00D26F05"/>
    <w:rsid w:val="00D356AD"/>
    <w:rsid w:val="00D35762"/>
    <w:rsid w:val="00D4756E"/>
    <w:rsid w:val="00D47E62"/>
    <w:rsid w:val="00D50B03"/>
    <w:rsid w:val="00D53F92"/>
    <w:rsid w:val="00D56121"/>
    <w:rsid w:val="00D639F6"/>
    <w:rsid w:val="00D70673"/>
    <w:rsid w:val="00D74AF3"/>
    <w:rsid w:val="00D75F33"/>
    <w:rsid w:val="00D86C6D"/>
    <w:rsid w:val="00D92FCC"/>
    <w:rsid w:val="00D94AE0"/>
    <w:rsid w:val="00D95229"/>
    <w:rsid w:val="00D96481"/>
    <w:rsid w:val="00DA2338"/>
    <w:rsid w:val="00DA2CF3"/>
    <w:rsid w:val="00DA592B"/>
    <w:rsid w:val="00DB0C98"/>
    <w:rsid w:val="00DB5D66"/>
    <w:rsid w:val="00DB62B6"/>
    <w:rsid w:val="00DC1F8E"/>
    <w:rsid w:val="00DC6CCC"/>
    <w:rsid w:val="00DD1324"/>
    <w:rsid w:val="00DD591D"/>
    <w:rsid w:val="00DE08FF"/>
    <w:rsid w:val="00DE2D1F"/>
    <w:rsid w:val="00DE59FF"/>
    <w:rsid w:val="00DE5C95"/>
    <w:rsid w:val="00DF2382"/>
    <w:rsid w:val="00DF2D58"/>
    <w:rsid w:val="00E07534"/>
    <w:rsid w:val="00E14549"/>
    <w:rsid w:val="00E16382"/>
    <w:rsid w:val="00E26854"/>
    <w:rsid w:val="00E303CC"/>
    <w:rsid w:val="00E305E1"/>
    <w:rsid w:val="00E31FD7"/>
    <w:rsid w:val="00E32C0C"/>
    <w:rsid w:val="00E35793"/>
    <w:rsid w:val="00E359BE"/>
    <w:rsid w:val="00E35B4E"/>
    <w:rsid w:val="00E36603"/>
    <w:rsid w:val="00E36904"/>
    <w:rsid w:val="00E36F66"/>
    <w:rsid w:val="00E379D9"/>
    <w:rsid w:val="00E40C1E"/>
    <w:rsid w:val="00E4132E"/>
    <w:rsid w:val="00E41992"/>
    <w:rsid w:val="00E426CD"/>
    <w:rsid w:val="00E43BAD"/>
    <w:rsid w:val="00E44F9D"/>
    <w:rsid w:val="00E61A44"/>
    <w:rsid w:val="00E638F5"/>
    <w:rsid w:val="00E73E42"/>
    <w:rsid w:val="00E7599B"/>
    <w:rsid w:val="00E75B33"/>
    <w:rsid w:val="00E8016C"/>
    <w:rsid w:val="00E8061A"/>
    <w:rsid w:val="00E8443F"/>
    <w:rsid w:val="00E84BDE"/>
    <w:rsid w:val="00E9142A"/>
    <w:rsid w:val="00E9245A"/>
    <w:rsid w:val="00E93298"/>
    <w:rsid w:val="00E93AC0"/>
    <w:rsid w:val="00E95375"/>
    <w:rsid w:val="00EA1688"/>
    <w:rsid w:val="00EB25C4"/>
    <w:rsid w:val="00EC1724"/>
    <w:rsid w:val="00EC440B"/>
    <w:rsid w:val="00ED1AB5"/>
    <w:rsid w:val="00ED1AC6"/>
    <w:rsid w:val="00ED3D19"/>
    <w:rsid w:val="00ED3F5F"/>
    <w:rsid w:val="00ED4B7A"/>
    <w:rsid w:val="00EE0FC3"/>
    <w:rsid w:val="00EE2514"/>
    <w:rsid w:val="00EE70E7"/>
    <w:rsid w:val="00EF01AC"/>
    <w:rsid w:val="00F06B43"/>
    <w:rsid w:val="00F06FE7"/>
    <w:rsid w:val="00F079F7"/>
    <w:rsid w:val="00F109EA"/>
    <w:rsid w:val="00F12659"/>
    <w:rsid w:val="00F22FAF"/>
    <w:rsid w:val="00F249B7"/>
    <w:rsid w:val="00F350E7"/>
    <w:rsid w:val="00F45BA9"/>
    <w:rsid w:val="00F504A7"/>
    <w:rsid w:val="00F5394E"/>
    <w:rsid w:val="00F575B7"/>
    <w:rsid w:val="00F60B49"/>
    <w:rsid w:val="00F6399E"/>
    <w:rsid w:val="00F64B0B"/>
    <w:rsid w:val="00F65B95"/>
    <w:rsid w:val="00F66ED4"/>
    <w:rsid w:val="00F7282A"/>
    <w:rsid w:val="00F735C4"/>
    <w:rsid w:val="00F80DF3"/>
    <w:rsid w:val="00F81675"/>
    <w:rsid w:val="00F81AFF"/>
    <w:rsid w:val="00F81CB5"/>
    <w:rsid w:val="00F81D6D"/>
    <w:rsid w:val="00F83598"/>
    <w:rsid w:val="00F83B93"/>
    <w:rsid w:val="00F872D2"/>
    <w:rsid w:val="00F900BC"/>
    <w:rsid w:val="00FA2D9D"/>
    <w:rsid w:val="00FA4545"/>
    <w:rsid w:val="00FC05F5"/>
    <w:rsid w:val="00FC1260"/>
    <w:rsid w:val="00FC3F31"/>
    <w:rsid w:val="00FC4DF6"/>
    <w:rsid w:val="00FC5077"/>
    <w:rsid w:val="00FC5AA8"/>
    <w:rsid w:val="00FC6CDB"/>
    <w:rsid w:val="00FC6D85"/>
    <w:rsid w:val="00FC6FA2"/>
    <w:rsid w:val="00FD2219"/>
    <w:rsid w:val="00FD475E"/>
    <w:rsid w:val="00FE4D74"/>
    <w:rsid w:val="00FE5032"/>
    <w:rsid w:val="00FF1A43"/>
    <w:rsid w:val="00FF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28A0"/>
    <w:pPr>
      <w:autoSpaceDE w:val="0"/>
      <w:autoSpaceDN w:val="0"/>
    </w:pPr>
    <w:rPr>
      <w:rFonts w:ascii="Tahoma" w:hAnsi="Tahoma" w:cs="Arial"/>
      <w:sz w:val="22"/>
    </w:rPr>
  </w:style>
  <w:style w:type="paragraph" w:styleId="Titre1">
    <w:name w:val="heading 1"/>
    <w:basedOn w:val="Normal"/>
    <w:next w:val="Normal"/>
    <w:link w:val="Titre1Car"/>
    <w:autoRedefine/>
    <w:qFormat/>
    <w:rsid w:val="00286CF5"/>
    <w:pPr>
      <w:keepNext/>
      <w:numPr>
        <w:numId w:val="4"/>
      </w:numPr>
      <w:autoSpaceDE/>
      <w:autoSpaceDN/>
      <w:spacing w:before="360" w:after="240" w:line="288" w:lineRule="auto"/>
      <w:jc w:val="both"/>
      <w:outlineLvl w:val="0"/>
    </w:pPr>
    <w:rPr>
      <w:rFonts w:cs="Times New Roman"/>
      <w:b/>
      <w:bCs/>
      <w:kern w:val="32"/>
      <w:sz w:val="24"/>
      <w:szCs w:val="24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3836FB"/>
    <w:pPr>
      <w:keepNext/>
      <w:numPr>
        <w:ilvl w:val="1"/>
        <w:numId w:val="3"/>
      </w:numPr>
      <w:tabs>
        <w:tab w:val="left" w:pos="1134"/>
      </w:tabs>
      <w:spacing w:before="240" w:after="240" w:line="276" w:lineRule="auto"/>
      <w:ind w:left="1710"/>
      <w:jc w:val="both"/>
      <w:outlineLvl w:val="1"/>
    </w:pPr>
    <w:rPr>
      <w:rFonts w:cs="Times New Roman"/>
      <w:b/>
      <w:bCs/>
      <w:iCs/>
      <w:sz w:val="24"/>
      <w:szCs w:val="24"/>
    </w:rPr>
  </w:style>
  <w:style w:type="paragraph" w:styleId="Titre3">
    <w:name w:val="heading 3"/>
    <w:basedOn w:val="Normal"/>
    <w:next w:val="Normal"/>
    <w:link w:val="Titre3Car"/>
    <w:autoRedefine/>
    <w:unhideWhenUsed/>
    <w:qFormat/>
    <w:rsid w:val="008B361A"/>
    <w:pPr>
      <w:keepNext/>
      <w:numPr>
        <w:ilvl w:val="2"/>
        <w:numId w:val="3"/>
      </w:numPr>
      <w:spacing w:before="240" w:after="60"/>
      <w:jc w:val="center"/>
      <w:outlineLvl w:val="2"/>
    </w:pPr>
    <w:rPr>
      <w:rFonts w:cs="Times New Roman"/>
      <w:b/>
      <w:bCs/>
      <w:sz w:val="28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F81675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8B361A"/>
    <w:pPr>
      <w:numPr>
        <w:ilvl w:val="4"/>
        <w:numId w:val="3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8B361A"/>
    <w:pPr>
      <w:numPr>
        <w:ilvl w:val="5"/>
        <w:numId w:val="3"/>
      </w:numPr>
      <w:spacing w:before="240" w:after="60"/>
      <w:outlineLvl w:val="5"/>
    </w:pPr>
    <w:rPr>
      <w:rFonts w:ascii="Calibri" w:hAnsi="Calibri" w:cs="Times New Roman"/>
      <w:b/>
      <w:bCs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8B361A"/>
    <w:pPr>
      <w:numPr>
        <w:ilvl w:val="6"/>
        <w:numId w:val="3"/>
      </w:num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8B361A"/>
    <w:pPr>
      <w:numPr>
        <w:ilvl w:val="7"/>
        <w:numId w:val="3"/>
      </w:num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8B361A"/>
    <w:pPr>
      <w:numPr>
        <w:ilvl w:val="8"/>
        <w:numId w:val="3"/>
      </w:numPr>
      <w:spacing w:before="240" w:after="60"/>
      <w:outlineLvl w:val="8"/>
    </w:pPr>
    <w:rPr>
      <w:rFonts w:ascii="Cambria" w:hAnsi="Cambria" w:cs="Times New Roman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96338"/>
    <w:pPr>
      <w:tabs>
        <w:tab w:val="center" w:pos="4536"/>
        <w:tab w:val="right" w:pos="9072"/>
      </w:tabs>
    </w:pPr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96338"/>
    <w:pPr>
      <w:tabs>
        <w:tab w:val="center" w:pos="4536"/>
        <w:tab w:val="right" w:pos="9072"/>
      </w:tabs>
    </w:pPr>
    <w:rPr>
      <w:rFonts w:ascii="Arial" w:hAnsi="Arial" w:cs="Times New Roman"/>
      <w:sz w:val="20"/>
    </w:rPr>
  </w:style>
  <w:style w:type="character" w:styleId="Numrodepage">
    <w:name w:val="page number"/>
    <w:basedOn w:val="Policepardfaut"/>
    <w:rsid w:val="00696338"/>
  </w:style>
  <w:style w:type="paragraph" w:customStyle="1" w:styleId="premirepage">
    <w:name w:val="première page"/>
    <w:basedOn w:val="Normal"/>
    <w:next w:val="Normal"/>
    <w:link w:val="premirepageCar"/>
    <w:rsid w:val="00696338"/>
    <w:pPr>
      <w:autoSpaceDE/>
      <w:autoSpaceDN/>
      <w:spacing w:before="60" w:after="60"/>
      <w:jc w:val="both"/>
    </w:pPr>
    <w:rPr>
      <w:rFonts w:ascii="Arial" w:hAnsi="Arial"/>
      <w:b/>
      <w:bCs/>
      <w:kern w:val="32"/>
      <w:szCs w:val="22"/>
    </w:rPr>
  </w:style>
  <w:style w:type="character" w:customStyle="1" w:styleId="premirepageCar">
    <w:name w:val="première page Car"/>
    <w:link w:val="premirepage"/>
    <w:locked/>
    <w:rsid w:val="00696338"/>
    <w:rPr>
      <w:rFonts w:ascii="Arial" w:hAnsi="Arial" w:cs="Arial"/>
      <w:b/>
      <w:bCs/>
      <w:kern w:val="32"/>
      <w:sz w:val="22"/>
      <w:szCs w:val="22"/>
      <w:lang w:val="fr-FR" w:eastAsia="fr-FR" w:bidi="ar-SA"/>
    </w:rPr>
  </w:style>
  <w:style w:type="paragraph" w:customStyle="1" w:styleId="Petit-10pt">
    <w:name w:val="Petit -10pt"/>
    <w:basedOn w:val="Normal"/>
    <w:link w:val="Petit-10ptCar"/>
    <w:rsid w:val="00696338"/>
    <w:pPr>
      <w:autoSpaceDE/>
      <w:autoSpaceDN/>
      <w:jc w:val="both"/>
    </w:pPr>
    <w:rPr>
      <w:rFonts w:ascii="Arial" w:hAnsi="Arial"/>
      <w:kern w:val="32"/>
      <w:sz w:val="20"/>
    </w:rPr>
  </w:style>
  <w:style w:type="character" w:customStyle="1" w:styleId="Petit-10ptCar">
    <w:name w:val="Petit -10pt Car"/>
    <w:link w:val="Petit-10pt"/>
    <w:locked/>
    <w:rsid w:val="00696338"/>
    <w:rPr>
      <w:rFonts w:ascii="Arial" w:hAnsi="Arial" w:cs="Arial"/>
      <w:kern w:val="32"/>
      <w:lang w:val="fr-FR" w:eastAsia="fr-FR" w:bidi="ar-SA"/>
    </w:rPr>
  </w:style>
  <w:style w:type="paragraph" w:customStyle="1" w:styleId="normal-italique">
    <w:name w:val="normal - italique"/>
    <w:basedOn w:val="Normal"/>
    <w:link w:val="normal-italiqueCar"/>
    <w:rsid w:val="00696338"/>
    <w:pPr>
      <w:autoSpaceDE/>
      <w:autoSpaceDN/>
      <w:jc w:val="both"/>
    </w:pPr>
    <w:rPr>
      <w:rFonts w:ascii="Arial" w:hAnsi="Arial"/>
      <w:i/>
      <w:iCs/>
      <w:kern w:val="32"/>
      <w:szCs w:val="22"/>
    </w:rPr>
  </w:style>
  <w:style w:type="character" w:customStyle="1" w:styleId="normal-italiqueCar">
    <w:name w:val="normal - italique Car"/>
    <w:link w:val="normal-italique"/>
    <w:locked/>
    <w:rsid w:val="00696338"/>
    <w:rPr>
      <w:rFonts w:ascii="Arial" w:hAnsi="Arial" w:cs="Arial"/>
      <w:i/>
      <w:iCs/>
      <w:kern w:val="32"/>
      <w:sz w:val="22"/>
      <w:szCs w:val="22"/>
      <w:lang w:val="fr-FR" w:eastAsia="fr-FR" w:bidi="ar-SA"/>
    </w:rPr>
  </w:style>
  <w:style w:type="paragraph" w:customStyle="1" w:styleId="Titredechapitre">
    <w:name w:val="Titre de chapitre"/>
    <w:basedOn w:val="Normal"/>
    <w:next w:val="Normal"/>
    <w:link w:val="TitredechapitreCar"/>
    <w:rsid w:val="00696338"/>
    <w:pPr>
      <w:autoSpaceDE/>
      <w:autoSpaceDN/>
      <w:jc w:val="both"/>
    </w:pPr>
    <w:rPr>
      <w:rFonts w:ascii="Arial" w:hAnsi="Arial"/>
      <w:b/>
      <w:bCs/>
      <w:kern w:val="32"/>
      <w:sz w:val="24"/>
      <w:szCs w:val="24"/>
    </w:rPr>
  </w:style>
  <w:style w:type="character" w:customStyle="1" w:styleId="TitredechapitreCar">
    <w:name w:val="Titre de chapitre Car"/>
    <w:link w:val="Titredechapitre"/>
    <w:locked/>
    <w:rsid w:val="00696338"/>
    <w:rPr>
      <w:rFonts w:ascii="Arial" w:hAnsi="Arial" w:cs="Arial"/>
      <w:b/>
      <w:bCs/>
      <w:kern w:val="32"/>
      <w:sz w:val="24"/>
      <w:szCs w:val="24"/>
      <w:lang w:val="fr-FR" w:eastAsia="fr-FR" w:bidi="ar-SA"/>
    </w:rPr>
  </w:style>
  <w:style w:type="paragraph" w:styleId="Notedebasdepage">
    <w:name w:val="footnote text"/>
    <w:basedOn w:val="Normal"/>
    <w:link w:val="NotedebasdepageCar"/>
    <w:uiPriority w:val="99"/>
    <w:semiHidden/>
    <w:rsid w:val="00696338"/>
    <w:rPr>
      <w:rFonts w:ascii="Arial" w:hAnsi="Arial" w:cs="Times New Roman"/>
      <w:sz w:val="20"/>
    </w:rPr>
  </w:style>
  <w:style w:type="character" w:styleId="Appelnotedebasdep">
    <w:name w:val="footnote reference"/>
    <w:semiHidden/>
    <w:rsid w:val="00696338"/>
    <w:rPr>
      <w:vertAlign w:val="superscript"/>
    </w:rPr>
  </w:style>
  <w:style w:type="table" w:styleId="Grilledutableau">
    <w:name w:val="Table Grid"/>
    <w:basedOn w:val="TableauNormal"/>
    <w:rsid w:val="00696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xplorateurdedocuments">
    <w:name w:val="Document Map"/>
    <w:basedOn w:val="Normal"/>
    <w:semiHidden/>
    <w:rsid w:val="009A1F7C"/>
    <w:pPr>
      <w:shd w:val="clear" w:color="auto" w:fill="000080"/>
    </w:pPr>
    <w:rPr>
      <w:rFonts w:cs="Tahoma"/>
    </w:rPr>
  </w:style>
  <w:style w:type="character" w:styleId="Lienhypertexte">
    <w:name w:val="Hyperlink"/>
    <w:uiPriority w:val="99"/>
    <w:rsid w:val="00E9245A"/>
    <w:rPr>
      <w:color w:val="0000FF"/>
      <w:u w:val="single"/>
    </w:rPr>
  </w:style>
  <w:style w:type="character" w:styleId="Lienhypertextesuivivisit">
    <w:name w:val="FollowedHyperlink"/>
    <w:rsid w:val="00E9245A"/>
    <w:rPr>
      <w:color w:val="800080"/>
      <w:u w:val="single"/>
    </w:rPr>
  </w:style>
  <w:style w:type="paragraph" w:styleId="Textedebulles">
    <w:name w:val="Balloon Text"/>
    <w:basedOn w:val="Normal"/>
    <w:semiHidden/>
    <w:rsid w:val="002158BA"/>
    <w:rPr>
      <w:rFonts w:cs="Tahoma"/>
      <w:sz w:val="16"/>
      <w:szCs w:val="16"/>
    </w:rPr>
  </w:style>
  <w:style w:type="paragraph" w:customStyle="1" w:styleId="Default">
    <w:name w:val="Default"/>
    <w:rsid w:val="0030618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Soustitrenormal">
    <w:name w:val="Sous titre normal"/>
    <w:basedOn w:val="Normal"/>
    <w:rsid w:val="00650ABD"/>
    <w:pPr>
      <w:numPr>
        <w:numId w:val="1"/>
      </w:numPr>
      <w:autoSpaceDE/>
      <w:autoSpaceDN/>
      <w:jc w:val="both"/>
    </w:pPr>
    <w:rPr>
      <w:rFonts w:cs="Times New Roman"/>
      <w:b/>
      <w:bCs/>
      <w:i/>
      <w:iCs/>
    </w:rPr>
  </w:style>
  <w:style w:type="character" w:customStyle="1" w:styleId="PieddepageCar">
    <w:name w:val="Pied de page Car"/>
    <w:link w:val="Pieddepage"/>
    <w:uiPriority w:val="99"/>
    <w:rsid w:val="00171D7B"/>
    <w:rPr>
      <w:rFonts w:ascii="Arial" w:hAnsi="Arial" w:cs="Arial"/>
    </w:rPr>
  </w:style>
  <w:style w:type="character" w:customStyle="1" w:styleId="NotedebasdepageCar">
    <w:name w:val="Note de bas de page Car"/>
    <w:link w:val="Notedebasdepage"/>
    <w:uiPriority w:val="99"/>
    <w:semiHidden/>
    <w:rsid w:val="00B562F8"/>
    <w:rPr>
      <w:rFonts w:ascii="Arial" w:hAnsi="Arial" w:cs="Arial"/>
    </w:rPr>
  </w:style>
  <w:style w:type="paragraph" w:styleId="Notedefin">
    <w:name w:val="endnote text"/>
    <w:basedOn w:val="Normal"/>
    <w:link w:val="NotedefinCar"/>
    <w:rsid w:val="00743F24"/>
    <w:rPr>
      <w:rFonts w:ascii="Arial" w:hAnsi="Arial" w:cs="Times New Roman"/>
      <w:sz w:val="20"/>
    </w:rPr>
  </w:style>
  <w:style w:type="character" w:customStyle="1" w:styleId="NotedefinCar">
    <w:name w:val="Note de fin Car"/>
    <w:link w:val="Notedefin"/>
    <w:rsid w:val="00743F24"/>
    <w:rPr>
      <w:rFonts w:ascii="Arial" w:hAnsi="Arial" w:cs="Arial"/>
    </w:rPr>
  </w:style>
  <w:style w:type="character" w:styleId="Appeldenotedefin">
    <w:name w:val="endnote reference"/>
    <w:rsid w:val="00743F24"/>
    <w:rPr>
      <w:vertAlign w:val="superscript"/>
    </w:rPr>
  </w:style>
  <w:style w:type="character" w:customStyle="1" w:styleId="Titre2Car">
    <w:name w:val="Titre 2 Car"/>
    <w:link w:val="Titre2"/>
    <w:rsid w:val="003836FB"/>
    <w:rPr>
      <w:rFonts w:ascii="Tahoma" w:hAnsi="Tahoma"/>
      <w:b/>
      <w:bCs/>
      <w:iCs/>
      <w:sz w:val="24"/>
      <w:szCs w:val="24"/>
    </w:rPr>
  </w:style>
  <w:style w:type="character" w:customStyle="1" w:styleId="Titre3Car">
    <w:name w:val="Titre 3 Car"/>
    <w:link w:val="Titre3"/>
    <w:rsid w:val="008B361A"/>
    <w:rPr>
      <w:rFonts w:ascii="Tahoma" w:hAnsi="Tahoma"/>
      <w:b/>
      <w:bCs/>
      <w:sz w:val="28"/>
      <w:szCs w:val="26"/>
    </w:rPr>
  </w:style>
  <w:style w:type="paragraph" w:customStyle="1" w:styleId="StyleTitre2">
    <w:name w:val="StyleTitre 2"/>
    <w:basedOn w:val="Titre2"/>
    <w:autoRedefine/>
    <w:qFormat/>
    <w:rsid w:val="00743F24"/>
    <w:pPr>
      <w:numPr>
        <w:ilvl w:val="2"/>
        <w:numId w:val="2"/>
      </w:numPr>
    </w:pPr>
    <w:rPr>
      <w:i/>
    </w:rPr>
  </w:style>
  <w:style w:type="paragraph" w:customStyle="1" w:styleId="StyleTitre3LatinTahoma11pt">
    <w:name w:val="Style Titre 3 + (Latin) Tahoma 11 pt"/>
    <w:basedOn w:val="Titre3"/>
    <w:autoRedefine/>
    <w:qFormat/>
    <w:rsid w:val="00743F24"/>
    <w:pPr>
      <w:spacing w:after="120"/>
    </w:pPr>
    <w:rPr>
      <w:sz w:val="22"/>
    </w:rPr>
  </w:style>
  <w:style w:type="character" w:customStyle="1" w:styleId="Titre4Car">
    <w:name w:val="Titre 4 Car"/>
    <w:link w:val="Titre4"/>
    <w:semiHidden/>
    <w:rsid w:val="00F81675"/>
    <w:rPr>
      <w:rFonts w:ascii="Calibri" w:hAnsi="Calibri"/>
      <w:b/>
      <w:bCs/>
      <w:sz w:val="28"/>
      <w:szCs w:val="28"/>
    </w:rPr>
  </w:style>
  <w:style w:type="character" w:customStyle="1" w:styleId="Titre5Car">
    <w:name w:val="Titre 5 Car"/>
    <w:link w:val="Titre5"/>
    <w:semiHidden/>
    <w:rsid w:val="008B361A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semiHidden/>
    <w:rsid w:val="008B361A"/>
    <w:rPr>
      <w:rFonts w:ascii="Calibri" w:hAnsi="Calibri"/>
      <w:b/>
      <w:bCs/>
      <w:sz w:val="22"/>
      <w:szCs w:val="22"/>
    </w:rPr>
  </w:style>
  <w:style w:type="character" w:customStyle="1" w:styleId="Titre7Car">
    <w:name w:val="Titre 7 Car"/>
    <w:link w:val="Titre7"/>
    <w:semiHidden/>
    <w:rsid w:val="008B361A"/>
    <w:rPr>
      <w:rFonts w:ascii="Calibri" w:hAnsi="Calibri"/>
      <w:sz w:val="24"/>
      <w:szCs w:val="24"/>
    </w:rPr>
  </w:style>
  <w:style w:type="character" w:customStyle="1" w:styleId="Titre8Car">
    <w:name w:val="Titre 8 Car"/>
    <w:link w:val="Titre8"/>
    <w:semiHidden/>
    <w:rsid w:val="008B361A"/>
    <w:rPr>
      <w:rFonts w:ascii="Calibri" w:hAnsi="Calibri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8B361A"/>
    <w:rPr>
      <w:rFonts w:ascii="Cambria" w:hAnsi="Cambria"/>
      <w:sz w:val="22"/>
      <w:szCs w:val="22"/>
    </w:rPr>
  </w:style>
  <w:style w:type="paragraph" w:styleId="Titre">
    <w:name w:val="Title"/>
    <w:basedOn w:val="Normal"/>
    <w:next w:val="Normal"/>
    <w:link w:val="TitreCar"/>
    <w:autoRedefine/>
    <w:qFormat/>
    <w:rsid w:val="00FC3F31"/>
    <w:pPr>
      <w:spacing w:before="360" w:after="360" w:line="276" w:lineRule="auto"/>
      <w:jc w:val="center"/>
      <w:outlineLvl w:val="0"/>
    </w:pPr>
    <w:rPr>
      <w:rFonts w:cs="Times New Roman"/>
      <w:b/>
      <w:bCs/>
      <w:kern w:val="28"/>
      <w:sz w:val="28"/>
      <w:szCs w:val="22"/>
    </w:rPr>
  </w:style>
  <w:style w:type="character" w:customStyle="1" w:styleId="TitreCar">
    <w:name w:val="Titre Car"/>
    <w:link w:val="Titre"/>
    <w:rsid w:val="00FC3F31"/>
    <w:rPr>
      <w:rFonts w:ascii="Tahoma" w:hAnsi="Tahoma" w:cs="Tahoma"/>
      <w:b/>
      <w:bCs/>
      <w:kern w:val="28"/>
      <w:sz w:val="28"/>
      <w:szCs w:val="22"/>
    </w:rPr>
  </w:style>
  <w:style w:type="paragraph" w:styleId="NormalWeb">
    <w:name w:val="Normal (Web)"/>
    <w:basedOn w:val="Normal"/>
    <w:uiPriority w:val="99"/>
    <w:unhideWhenUsed/>
    <w:rsid w:val="00BA73B4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99"/>
    <w:qFormat/>
    <w:rsid w:val="004E6426"/>
    <w:pPr>
      <w:ind w:left="720"/>
      <w:contextualSpacing/>
    </w:pPr>
  </w:style>
  <w:style w:type="character" w:customStyle="1" w:styleId="Titre1Car">
    <w:name w:val="Titre 1 Car"/>
    <w:link w:val="Titre1"/>
    <w:rsid w:val="00286CF5"/>
    <w:rPr>
      <w:rFonts w:ascii="Tahoma" w:hAnsi="Tahoma"/>
      <w:b/>
      <w:bCs/>
      <w:kern w:val="32"/>
      <w:sz w:val="24"/>
      <w:szCs w:val="24"/>
    </w:rPr>
  </w:style>
  <w:style w:type="character" w:styleId="Marquedecommentaire">
    <w:name w:val="annotation reference"/>
    <w:rsid w:val="00D56121"/>
    <w:rPr>
      <w:sz w:val="16"/>
      <w:szCs w:val="16"/>
    </w:rPr>
  </w:style>
  <w:style w:type="paragraph" w:styleId="Commentaire">
    <w:name w:val="annotation text"/>
    <w:basedOn w:val="Normal"/>
    <w:link w:val="CommentaireCar"/>
    <w:rsid w:val="00D56121"/>
    <w:rPr>
      <w:rFonts w:ascii="Arial" w:hAnsi="Arial" w:cs="Times New Roman"/>
      <w:sz w:val="20"/>
    </w:rPr>
  </w:style>
  <w:style w:type="character" w:customStyle="1" w:styleId="CommentaireCar">
    <w:name w:val="Commentaire Car"/>
    <w:link w:val="Commentaire"/>
    <w:rsid w:val="00D56121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rsid w:val="00D56121"/>
    <w:rPr>
      <w:b/>
      <w:bCs/>
    </w:rPr>
  </w:style>
  <w:style w:type="character" w:customStyle="1" w:styleId="ObjetducommentaireCar">
    <w:name w:val="Objet du commentaire Car"/>
    <w:link w:val="Objetducommentaire"/>
    <w:rsid w:val="00D56121"/>
    <w:rPr>
      <w:rFonts w:ascii="Arial" w:hAnsi="Arial" w:cs="Arial"/>
      <w:b/>
      <w:bCs/>
    </w:rPr>
  </w:style>
  <w:style w:type="character" w:customStyle="1" w:styleId="En-tteCar">
    <w:name w:val="En-tête Car"/>
    <w:link w:val="En-tte"/>
    <w:uiPriority w:val="99"/>
    <w:rsid w:val="0044433B"/>
    <w:rPr>
      <w:rFonts w:ascii="Tahoma" w:hAnsi="Tahoma" w:cs="Arial"/>
      <w:sz w:val="22"/>
    </w:rPr>
  </w:style>
  <w:style w:type="paragraph" w:styleId="Corpsdetexte">
    <w:name w:val="Body Text"/>
    <w:basedOn w:val="Normal"/>
    <w:link w:val="CorpsdetexteCar"/>
    <w:rsid w:val="00122FD1"/>
    <w:pPr>
      <w:autoSpaceDE/>
      <w:autoSpaceDN/>
      <w:spacing w:after="1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122FD1"/>
    <w:rPr>
      <w:sz w:val="24"/>
      <w:szCs w:val="24"/>
    </w:rPr>
  </w:style>
  <w:style w:type="paragraph" w:styleId="Normalcentr">
    <w:name w:val="Block Text"/>
    <w:basedOn w:val="Normal"/>
    <w:rsid w:val="0014384E"/>
    <w:pPr>
      <w:autoSpaceDE/>
      <w:autoSpaceDN/>
      <w:ind w:left="-709" w:right="7371"/>
      <w:jc w:val="center"/>
    </w:pPr>
    <w:rPr>
      <w:rFonts w:ascii="Times New Roman" w:hAnsi="Times New Roman" w:cs="Times New Roman"/>
      <w:smallCap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GOS-R3@sante.gouv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39058-A350-4D53-A9F7-5A176DF4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1753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NATIONAL DU CANCER</Company>
  <LinksUpToDate>false</LinksUpToDate>
  <CharactersWithSpaces>12226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MINKOWSKI</dc:creator>
  <cp:lastModifiedBy>*</cp:lastModifiedBy>
  <cp:revision>2</cp:revision>
  <cp:lastPrinted>2016-12-29T10:48:00Z</cp:lastPrinted>
  <dcterms:created xsi:type="dcterms:W3CDTF">2017-02-03T12:32:00Z</dcterms:created>
  <dcterms:modified xsi:type="dcterms:W3CDTF">2017-02-03T12:32:00Z</dcterms:modified>
</cp:coreProperties>
</file>