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A3" w:rsidRDefault="00FE11A3"/>
    <w:p w:rsidR="00BF74E7" w:rsidRPr="00BF74E7" w:rsidRDefault="00BF74E7" w:rsidP="00BF74E7">
      <w:pPr>
        <w:jc w:val="center"/>
        <w:rPr>
          <w:rFonts w:ascii="Arial" w:hAnsi="Arial" w:cs="Arial"/>
          <w:b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ATTESTATION DE DEPOT D’UN PROJET – ENGAGEMENT DES PORTEURS DE PROJET</w:t>
      </w:r>
    </w:p>
    <w:p w:rsidR="00BF74E7" w:rsidRPr="0011460F" w:rsidRDefault="00BF74E7" w:rsidP="00BF74E7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1460F">
        <w:rPr>
          <w:rFonts w:ascii="Arial" w:hAnsi="Arial" w:cs="Arial"/>
          <w:b/>
          <w:color w:val="FF0000"/>
          <w:sz w:val="20"/>
          <w:szCs w:val="20"/>
        </w:rPr>
        <w:t xml:space="preserve">Ce document dûment complété et signé est à déposer sur la plateforme INNOVARC </w:t>
      </w:r>
    </w:p>
    <w:p w:rsidR="00BF74E7" w:rsidRPr="0011460F" w:rsidRDefault="00BF74E7" w:rsidP="00BF74E7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proofErr w:type="gramStart"/>
      <w:r w:rsidRPr="0011460F">
        <w:rPr>
          <w:rFonts w:ascii="Arial" w:hAnsi="Arial" w:cs="Arial"/>
          <w:b/>
          <w:color w:val="FF0000"/>
          <w:sz w:val="20"/>
          <w:szCs w:val="20"/>
        </w:rPr>
        <w:t>au</w:t>
      </w:r>
      <w:proofErr w:type="gramEnd"/>
      <w:r w:rsidRPr="0011460F">
        <w:rPr>
          <w:rFonts w:ascii="Arial" w:hAnsi="Arial" w:cs="Arial"/>
          <w:b/>
          <w:color w:val="FF0000"/>
          <w:sz w:val="20"/>
          <w:szCs w:val="20"/>
        </w:rPr>
        <w:t xml:space="preserve"> moment du dépôt du projet complet</w:t>
      </w:r>
    </w:p>
    <w:p w:rsidR="00BF74E7" w:rsidRDefault="00BF74E7" w:rsidP="00BF74E7">
      <w:pPr>
        <w:jc w:val="both"/>
        <w:rPr>
          <w:rFonts w:ascii="Arial" w:hAnsi="Arial" w:cs="Arial"/>
          <w:b/>
          <w:sz w:val="20"/>
          <w:szCs w:val="20"/>
        </w:rPr>
      </w:pPr>
    </w:p>
    <w:p w:rsidR="00BF74E7" w:rsidRPr="00147ECC" w:rsidRDefault="00BF74E7" w:rsidP="00BF74E7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Appel à projets concerné</w:t>
      </w:r>
      <w:r w:rsidRPr="00BF74E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90194" w:rsidRPr="00990194">
        <w:rPr>
          <w:rFonts w:ascii="Arial" w:hAnsi="Arial" w:cs="Arial"/>
          <w:sz w:val="20"/>
          <w:szCs w:val="20"/>
        </w:rPr>
        <w:t xml:space="preserve">PREPS – </w:t>
      </w:r>
      <w:r w:rsidR="00990194">
        <w:rPr>
          <w:rFonts w:ascii="Arial" w:hAnsi="Arial" w:cs="Arial"/>
          <w:sz w:val="20"/>
          <w:szCs w:val="20"/>
        </w:rPr>
        <w:t xml:space="preserve">expérimentation </w:t>
      </w:r>
      <w:r w:rsidR="00990194" w:rsidRPr="00990194">
        <w:rPr>
          <w:rFonts w:ascii="Arial" w:hAnsi="Arial" w:cs="Arial"/>
          <w:sz w:val="20"/>
          <w:szCs w:val="20"/>
        </w:rPr>
        <w:t>dossier pharmaceutique, année 2013</w:t>
      </w:r>
      <w:r w:rsidR="00990194"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Titre du projet</w:t>
      </w:r>
      <w:r w:rsidRPr="00BF74E7">
        <w:rPr>
          <w:rFonts w:ascii="Arial" w:hAnsi="Arial" w:cs="Arial"/>
          <w:sz w:val="20"/>
          <w:szCs w:val="20"/>
        </w:rPr>
        <w:t xml:space="preserve"> : 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</w:p>
    <w:p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</w:p>
    <w:p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Acronyme </w:t>
      </w:r>
      <w:r w:rsidRPr="00BF74E7">
        <w:rPr>
          <w:rFonts w:ascii="Arial" w:hAnsi="Arial" w:cs="Arial"/>
          <w:sz w:val="20"/>
          <w:szCs w:val="20"/>
        </w:rPr>
        <w:t>: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 xml:space="preserve"> à compléter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Porteur du projet / investigateur coordonnateur</w:t>
      </w:r>
      <w:r w:rsidRPr="00BF74E7">
        <w:rPr>
          <w:rFonts w:ascii="Arial" w:hAnsi="Arial" w:cs="Arial"/>
          <w:sz w:val="20"/>
          <w:szCs w:val="20"/>
        </w:rPr>
        <w:t> </w:t>
      </w:r>
      <w:r w:rsidRPr="00EC58B3">
        <w:rPr>
          <w:rFonts w:ascii="Arial" w:hAnsi="Arial" w:cs="Arial"/>
          <w:color w:val="0070C0"/>
          <w:sz w:val="20"/>
          <w:szCs w:val="20"/>
        </w:rPr>
        <w:t>[NOM+Prénom]</w:t>
      </w:r>
      <w:r w:rsidRPr="00BF74E7">
        <w:rPr>
          <w:rFonts w:ascii="Arial" w:hAnsi="Arial" w:cs="Arial"/>
          <w:sz w:val="20"/>
          <w:szCs w:val="20"/>
        </w:rPr>
        <w:t> :</w:t>
      </w:r>
    </w:p>
    <w:p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Etablissement de santé (ES) ou Groupement de coopération sanitaire (GCS) coordonnateur, également gestionnaire des fonds</w:t>
      </w:r>
      <w:r>
        <w:rPr>
          <w:rFonts w:ascii="Arial" w:hAnsi="Arial" w:cs="Arial"/>
          <w:sz w:val="20"/>
          <w:szCs w:val="20"/>
        </w:rPr>
        <w:t xml:space="preserve"> </w:t>
      </w:r>
      <w:r w:rsidRPr="00EC58B3">
        <w:rPr>
          <w:rFonts w:ascii="Arial" w:hAnsi="Arial" w:cs="Arial"/>
          <w:color w:val="0070C0"/>
          <w:sz w:val="20"/>
          <w:szCs w:val="20"/>
        </w:rPr>
        <w:t>[NOM+ville+FINESS juridique]</w:t>
      </w:r>
      <w:r w:rsidRPr="00BF74E7">
        <w:rPr>
          <w:rFonts w:ascii="Arial" w:hAnsi="Arial" w:cs="Arial"/>
          <w:sz w:val="20"/>
          <w:szCs w:val="20"/>
        </w:rPr>
        <w:t xml:space="preserve"> : </w:t>
      </w:r>
    </w:p>
    <w:p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</w:p>
    <w:p w:rsidR="00990194" w:rsidRDefault="00990194" w:rsidP="009901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dépôt et le portage d’un projet associent systématiquement un porteur individuel et un ES ou un GCS coordonnateur, dans les conditions générales applicables aux appels à projets de la DGOS.  Voir les dispositions de la circulaire n°DGOS/PF4/2013/105 du 18 mars 2013 relative aux appels à projets de la DGOS. Les porteurs de projet s’engagent à respecter les conditions définies par la circulaire susvisée pour le portage et la réalisation du projet si celui-ci est retenu au financement par la DGOS. </w:t>
      </w:r>
    </w:p>
    <w:p w:rsidR="0011460F" w:rsidRDefault="0011460F" w:rsidP="00BF74E7">
      <w:pPr>
        <w:jc w:val="both"/>
        <w:rPr>
          <w:rFonts w:ascii="Arial" w:hAnsi="Arial" w:cs="Arial"/>
          <w:sz w:val="20"/>
          <w:szCs w:val="20"/>
        </w:rPr>
      </w:pPr>
    </w:p>
    <w:p w:rsidR="00BF74E7" w:rsidRPr="0011460F" w:rsidRDefault="00EC58B3" w:rsidP="00BF74E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Date, </w:t>
      </w:r>
      <w:r w:rsidR="00965F4F">
        <w:rPr>
          <w:rFonts w:ascii="Arial" w:hAnsi="Arial" w:cs="Arial"/>
          <w:b/>
          <w:sz w:val="20"/>
          <w:szCs w:val="20"/>
        </w:rPr>
        <w:t xml:space="preserve">NOM, Prénom, </w:t>
      </w:r>
      <w:r>
        <w:rPr>
          <w:rFonts w:ascii="Arial" w:hAnsi="Arial" w:cs="Arial"/>
          <w:b/>
          <w:sz w:val="20"/>
          <w:szCs w:val="20"/>
        </w:rPr>
        <w:t>signature et cachet</w:t>
      </w:r>
      <w:r w:rsidR="00BF74E7" w:rsidRPr="00BF74E7">
        <w:rPr>
          <w:rFonts w:ascii="Arial" w:hAnsi="Arial" w:cs="Arial"/>
          <w:b/>
          <w:sz w:val="20"/>
          <w:szCs w:val="20"/>
        </w:rPr>
        <w:t xml:space="preserve"> : </w:t>
      </w:r>
      <w:r w:rsidRPr="00EC58B3">
        <w:rPr>
          <w:rFonts w:ascii="Arial" w:hAnsi="Arial" w:cs="Arial"/>
          <w:i/>
          <w:color w:val="0070C0"/>
          <w:sz w:val="20"/>
          <w:szCs w:val="20"/>
        </w:rPr>
        <w:t>obligatoires</w:t>
      </w:r>
    </w:p>
    <w:p w:rsidR="00BF74E7" w:rsidRDefault="00BF74E7" w:rsidP="00BF74E7">
      <w:pPr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Porteur de projet / Investigateur coordonnateur</w:t>
      </w:r>
      <w:r>
        <w:rPr>
          <w:rFonts w:ascii="Arial" w:hAnsi="Arial" w:cs="Arial"/>
          <w:sz w:val="20"/>
          <w:szCs w:val="20"/>
        </w:rPr>
        <w:tab/>
        <w:t xml:space="preserve">Responsable légal de l’ES </w:t>
      </w:r>
    </w:p>
    <w:p w:rsidR="00BF74E7" w:rsidRDefault="00BF74E7" w:rsidP="00BF74E7">
      <w:pPr>
        <w:spacing w:after="0"/>
        <w:ind w:left="566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 xml:space="preserve"> du GCS coordonnateur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</w:p>
    <w:p w:rsidR="0011460F" w:rsidRDefault="0011460F" w:rsidP="00BF74E7">
      <w:pPr>
        <w:jc w:val="both"/>
        <w:rPr>
          <w:rFonts w:ascii="Arial" w:hAnsi="Arial" w:cs="Arial"/>
          <w:sz w:val="20"/>
          <w:szCs w:val="20"/>
        </w:rPr>
      </w:pPr>
    </w:p>
    <w:p w:rsidR="0011460F" w:rsidRDefault="0011460F" w:rsidP="00BF74E7">
      <w:pPr>
        <w:jc w:val="both"/>
        <w:rPr>
          <w:rFonts w:ascii="Arial" w:hAnsi="Arial" w:cs="Arial"/>
          <w:sz w:val="20"/>
          <w:szCs w:val="20"/>
        </w:rPr>
      </w:pP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</w:p>
    <w:p w:rsidR="00965F4F" w:rsidRDefault="00BF74E7" w:rsidP="00BF74E7">
      <w:pPr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structure interne du porteur</w:t>
      </w:r>
    </w:p>
    <w:p w:rsidR="00BF74E7" w:rsidRDefault="00965F4F" w:rsidP="00BF74E7">
      <w:pPr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obligatoire</w:t>
      </w:r>
      <w:proofErr w:type="gramEnd"/>
      <w:r>
        <w:rPr>
          <w:rFonts w:ascii="Arial" w:hAnsi="Arial" w:cs="Arial"/>
          <w:sz w:val="20"/>
          <w:szCs w:val="20"/>
        </w:rPr>
        <w:t xml:space="preserve"> même si identique au porteur de projet)</w:t>
      </w:r>
      <w:r w:rsidR="00BF74E7">
        <w:rPr>
          <w:rFonts w:ascii="Arial" w:hAnsi="Arial" w:cs="Arial"/>
          <w:sz w:val="20"/>
          <w:szCs w:val="20"/>
        </w:rPr>
        <w:tab/>
        <w:t xml:space="preserve">Responsable légal de l’ES </w:t>
      </w:r>
    </w:p>
    <w:p w:rsidR="00BF74E7" w:rsidRPr="00BF74E7" w:rsidRDefault="00BF74E7" w:rsidP="00EC58B3">
      <w:pPr>
        <w:spacing w:after="0"/>
        <w:ind w:left="5664" w:hanging="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 du GCS de rattachement </w:t>
      </w:r>
      <w:r w:rsidR="00EC58B3">
        <w:rPr>
          <w:rFonts w:ascii="Arial" w:hAnsi="Arial" w:cs="Arial"/>
          <w:sz w:val="20"/>
          <w:szCs w:val="20"/>
        </w:rPr>
        <w:t xml:space="preserve">du porteur de projet si différent </w:t>
      </w:r>
      <w:r>
        <w:rPr>
          <w:rFonts w:ascii="Arial" w:hAnsi="Arial" w:cs="Arial"/>
          <w:sz w:val="20"/>
          <w:szCs w:val="20"/>
        </w:rPr>
        <w:t>de l’ES ou du GCS coordonnateur</w:t>
      </w:r>
      <w:r>
        <w:rPr>
          <w:rFonts w:ascii="Arial" w:hAnsi="Arial" w:cs="Arial"/>
          <w:sz w:val="20"/>
          <w:szCs w:val="20"/>
        </w:rPr>
        <w:tab/>
      </w:r>
    </w:p>
    <w:sectPr w:rsidR="00BF74E7" w:rsidRPr="00BF74E7" w:rsidSect="00FE11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4E7" w:rsidRDefault="00BF74E7" w:rsidP="00BF74E7">
      <w:pPr>
        <w:spacing w:after="0" w:line="240" w:lineRule="auto"/>
      </w:pPr>
      <w:r>
        <w:separator/>
      </w:r>
    </w:p>
  </w:endnote>
  <w:endnote w:type="continuationSeparator" w:id="0">
    <w:p w:rsidR="00BF74E7" w:rsidRDefault="00BF74E7" w:rsidP="00BF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4E7" w:rsidRDefault="00BF74E7" w:rsidP="00BF74E7">
      <w:pPr>
        <w:spacing w:after="0" w:line="240" w:lineRule="auto"/>
      </w:pPr>
      <w:r>
        <w:separator/>
      </w:r>
    </w:p>
  </w:footnote>
  <w:footnote w:type="continuationSeparator" w:id="0">
    <w:p w:rsidR="00BF74E7" w:rsidRDefault="00BF74E7" w:rsidP="00BF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E7" w:rsidRDefault="00BF74E7">
    <w:pPr>
      <w:pStyle w:val="En-tte"/>
      <w:rPr>
        <w:b/>
        <w:sz w:val="19"/>
      </w:rPr>
    </w:pPr>
    <w:r>
      <w:ptab w:relativeTo="margin" w:alignment="center" w:leader="none"/>
    </w:r>
    <w:bookmarkStart w:id="0" w:name="_MON_1140631206"/>
    <w:bookmarkStart w:id="1" w:name="_MON_1139675110"/>
    <w:bookmarkStart w:id="2" w:name="_MON_1139675128"/>
    <w:bookmarkEnd w:id="0"/>
    <w:bookmarkEnd w:id="1"/>
    <w:bookmarkEnd w:id="2"/>
    <w:bookmarkStart w:id="3" w:name="_MON_1139675314"/>
    <w:bookmarkEnd w:id="3"/>
    <w:r w:rsidRPr="00D37941">
      <w:rPr>
        <w:sz w:val="19"/>
      </w:rPr>
      <w:object w:dxaOrig="2269" w:dyaOrig="1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pt;height:51pt" o:ole="" fillcolor="window">
          <v:imagedata r:id="rId1" o:title=""/>
        </v:shape>
        <o:OLEObject Type="Embed" ProgID="Word.Picture.8" ShapeID="_x0000_i1025" DrawAspect="Content" ObjectID="_1436721512" r:id="rId2"/>
      </w:object>
    </w:r>
    <w:r w:rsidRPr="00BF74E7">
      <w:rPr>
        <w:b/>
        <w:sz w:val="19"/>
      </w:rPr>
      <w:t xml:space="preserve"> </w:t>
    </w:r>
  </w:p>
  <w:p w:rsidR="00BF74E7" w:rsidRDefault="00BF74E7" w:rsidP="00BF74E7">
    <w:pPr>
      <w:pStyle w:val="En-tte"/>
    </w:pPr>
    <w:r>
      <w:rPr>
        <w:b/>
        <w:sz w:val="19"/>
      </w:rPr>
      <w:tab/>
    </w:r>
    <w:r w:rsidRPr="000D7815">
      <w:rPr>
        <w:b/>
        <w:sz w:val="19"/>
      </w:rPr>
      <w:t>MINISTERE DES AFFAIRES SOCIALES ET DE LA SANTE</w:t>
    </w:r>
    <w:r w:rsidRPr="000D7815">
      <w:rPr>
        <w:b/>
      </w:rPr>
      <w:ptab w:relativeTo="margin" w:alignment="right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F74E7"/>
    <w:rsid w:val="000D0BD4"/>
    <w:rsid w:val="0011460F"/>
    <w:rsid w:val="00147ECC"/>
    <w:rsid w:val="00457133"/>
    <w:rsid w:val="00482CAF"/>
    <w:rsid w:val="00616ECF"/>
    <w:rsid w:val="00681D9D"/>
    <w:rsid w:val="00722186"/>
    <w:rsid w:val="008B3450"/>
    <w:rsid w:val="00965F4F"/>
    <w:rsid w:val="00990194"/>
    <w:rsid w:val="00BF74E7"/>
    <w:rsid w:val="00C24EFA"/>
    <w:rsid w:val="00EC58B3"/>
    <w:rsid w:val="00F71501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F74E7"/>
  </w:style>
  <w:style w:type="paragraph" w:styleId="Pieddepage">
    <w:name w:val="footer"/>
    <w:basedOn w:val="Normal"/>
    <w:link w:val="PieddepageCar"/>
    <w:uiPriority w:val="99"/>
    <w:semiHidden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 DGOS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msengelen</dc:creator>
  <cp:keywords/>
  <dc:description/>
  <cp:lastModifiedBy>msengelen</cp:lastModifiedBy>
  <cp:revision>7</cp:revision>
  <dcterms:created xsi:type="dcterms:W3CDTF">2013-05-10T15:55:00Z</dcterms:created>
  <dcterms:modified xsi:type="dcterms:W3CDTF">2013-07-30T18:32:00Z</dcterms:modified>
</cp:coreProperties>
</file>