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411A58" w:rsidP="00303313">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5A30D6">
              <w:rPr>
                <w:rFonts w:ascii="Calibri" w:hAnsi="Calibri" w:cs="Arial"/>
                <w:b/>
                <w:bCs/>
                <w:noProof/>
                <w:sz w:val="20"/>
              </w:rPr>
              <w:t>Accompagn</w:t>
            </w:r>
            <w:r w:rsidR="00303313">
              <w:rPr>
                <w:rFonts w:ascii="Calibri" w:hAnsi="Calibri" w:cs="Arial"/>
                <w:b/>
                <w:bCs/>
                <w:noProof/>
                <w:sz w:val="20"/>
              </w:rPr>
              <w:t>e</w:t>
            </w:r>
            <w:r w:rsidR="00B42E60">
              <w:rPr>
                <w:rFonts w:ascii="Calibri" w:hAnsi="Calibri" w:cs="Arial"/>
                <w:b/>
                <w:bCs/>
                <w:noProof/>
                <w:sz w:val="20"/>
              </w:rPr>
              <w:t>r</w:t>
            </w:r>
            <w:r w:rsidR="00303313">
              <w:rPr>
                <w:rFonts w:ascii="Calibri" w:hAnsi="Calibri" w:cs="Arial"/>
                <w:b/>
                <w:bCs/>
                <w:noProof/>
                <w:sz w:val="20"/>
              </w:rPr>
              <w:t xml:space="preserve"> l</w:t>
            </w:r>
            <w:r w:rsidR="005A30D6">
              <w:rPr>
                <w:rFonts w:ascii="Calibri" w:hAnsi="Calibri" w:cs="Arial"/>
                <w:b/>
                <w:bCs/>
                <w:noProof/>
                <w:sz w:val="20"/>
              </w:rPr>
              <w:t>es personnes âgées et de leur famille dans le cadre de l'hospialisation en Unités de Soins de Suite et de Réadaptation</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411A58"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411A58"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411A58"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411A58"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411A58"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411A58"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411A58"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411A58"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411A58"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ed/>
                  </w:checkBox>
                </w:ffData>
              </w:fldChar>
            </w:r>
            <w:bookmarkStart w:id="10" w:name="CaseACocher8"/>
            <w:r w:rsidR="00B0735E" w:rsidRPr="006F67A8">
              <w:rPr>
                <w:rFonts w:ascii="Calibri" w:hAnsi="Calibri" w:cs="Arial"/>
                <w:bCs/>
                <w:sz w:val="20"/>
                <w:szCs w:val="20"/>
              </w:rPr>
              <w:instrText xml:space="preserve"> FORMCHECKBOX </w:instrText>
            </w:r>
            <w:r w:rsidR="00F22899">
              <w:rPr>
                <w:rFonts w:ascii="Calibri" w:hAnsi="Calibri" w:cs="Arial"/>
                <w:bCs/>
                <w:sz w:val="20"/>
                <w:szCs w:val="20"/>
              </w:rPr>
            </w:r>
            <w:r w:rsidR="00F22899">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3C524D" w:rsidRDefault="00411A58" w:rsidP="006F67A8">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3C524D">
              <w:rPr>
                <w:rFonts w:ascii="Calibri" w:hAnsi="Calibri" w:cs="Arial"/>
                <w:b/>
                <w:bCs/>
                <w:sz w:val="20"/>
              </w:rPr>
              <w:t xml:space="preserve">le jeune volontaire aura pour mission principale de soutenir et prévenir l'isolement des personnes âgées et leurs familles hospitalisé en apportant de la distraction. </w:t>
            </w:r>
          </w:p>
          <w:p w:rsidR="00E90893" w:rsidRDefault="005A30D6" w:rsidP="006F67A8">
            <w:pPr>
              <w:jc w:val="both"/>
              <w:rPr>
                <w:rFonts w:ascii="Calibri" w:hAnsi="Calibri" w:cs="Arial"/>
                <w:b/>
                <w:bCs/>
                <w:noProof/>
                <w:sz w:val="20"/>
              </w:rPr>
            </w:pPr>
            <w:r>
              <w:rPr>
                <w:rFonts w:ascii="Calibri" w:hAnsi="Calibri" w:cs="Arial"/>
                <w:b/>
                <w:bCs/>
                <w:noProof/>
                <w:sz w:val="20"/>
              </w:rPr>
              <w:t xml:space="preserve">Apporter aux patients et leurs familles lors de l'hospitalisation un accompagnement leur permettrant de se repérer dans les différentes phases de la prise en charge, leur expliquer le parcours de soins et les guider dans la préparation de la sortie. </w:t>
            </w:r>
          </w:p>
          <w:p w:rsidR="005A30D6" w:rsidRDefault="003C524D" w:rsidP="006F67A8">
            <w:pPr>
              <w:jc w:val="both"/>
              <w:rPr>
                <w:rFonts w:ascii="Calibri" w:hAnsi="Calibri" w:cs="Arial"/>
                <w:b/>
                <w:bCs/>
                <w:noProof/>
                <w:sz w:val="20"/>
              </w:rPr>
            </w:pPr>
            <w:r>
              <w:rPr>
                <w:rFonts w:ascii="Calibri" w:hAnsi="Calibri" w:cs="Arial"/>
                <w:b/>
                <w:bCs/>
                <w:noProof/>
                <w:sz w:val="20"/>
              </w:rPr>
              <w:t>Le jeune volontaire sera le lien  entre les démarches administratives et l'équiqe soignante.</w:t>
            </w:r>
          </w:p>
          <w:p w:rsidR="00EA58E6" w:rsidRPr="006F67A8" w:rsidRDefault="005A30D6" w:rsidP="006F67A8">
            <w:pPr>
              <w:jc w:val="both"/>
              <w:rPr>
                <w:rFonts w:ascii="Calibri" w:hAnsi="Calibri" w:cs="Arial"/>
                <w:b/>
                <w:bCs/>
                <w:sz w:val="20"/>
              </w:rPr>
            </w:pPr>
            <w:r>
              <w:rPr>
                <w:rFonts w:ascii="Calibri" w:hAnsi="Calibri" w:cs="Arial"/>
                <w:b/>
                <w:bCs/>
                <w:noProof/>
                <w:sz w:val="20"/>
              </w:rPr>
              <w:t>Soutenir et prévenir l'isolement des personnes âgées hospitalisées en leur apportant de la distraction (être à l'écoute, les rassurer et leur tenie compagnie en cas de besoin et losr des promenades).</w:t>
            </w:r>
            <w:r w:rsidR="00411A58"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411A58"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47358F">
              <w:rPr>
                <w:rFonts w:ascii="Calibri" w:hAnsi="Calibri" w:cs="Arial"/>
                <w:b/>
                <w:bCs/>
                <w:sz w:val="20"/>
              </w:rPr>
              <w:t>Elle a</w:t>
            </w:r>
            <w:r w:rsidR="005A30D6">
              <w:rPr>
                <w:rFonts w:ascii="Calibri" w:hAnsi="Calibri" w:cs="Arial"/>
                <w:b/>
                <w:bCs/>
                <w:sz w:val="20"/>
              </w:rPr>
              <w:t>pporter</w:t>
            </w:r>
            <w:r w:rsidR="0047358F">
              <w:rPr>
                <w:rFonts w:ascii="Calibri" w:hAnsi="Calibri" w:cs="Arial"/>
                <w:b/>
                <w:bCs/>
                <w:sz w:val="20"/>
              </w:rPr>
              <w:t>a</w:t>
            </w:r>
            <w:r w:rsidR="005A30D6">
              <w:rPr>
                <w:rFonts w:ascii="Calibri" w:hAnsi="Calibri" w:cs="Arial"/>
                <w:b/>
                <w:bCs/>
                <w:sz w:val="20"/>
              </w:rPr>
              <w:t xml:space="preserve"> une dynamique d</w:t>
            </w:r>
            <w:r w:rsidR="0047358F">
              <w:rPr>
                <w:rFonts w:ascii="Calibri" w:hAnsi="Calibri" w:cs="Arial"/>
                <w:b/>
                <w:bCs/>
                <w:sz w:val="20"/>
              </w:rPr>
              <w:t>'</w:t>
            </w:r>
            <w:r w:rsidR="005A30D6">
              <w:rPr>
                <w:rFonts w:ascii="Calibri" w:hAnsi="Calibri" w:cs="Arial"/>
                <w:b/>
                <w:bCs/>
                <w:sz w:val="20"/>
              </w:rPr>
              <w:t>échanges privilégiés entre le volontaire, le patient et sa famille,</w:t>
            </w:r>
            <w:r w:rsidR="0047358F">
              <w:rPr>
                <w:rFonts w:ascii="Calibri" w:hAnsi="Calibri" w:cs="Arial"/>
                <w:b/>
                <w:bCs/>
                <w:sz w:val="20"/>
              </w:rPr>
              <w:t xml:space="preserve"> un</w:t>
            </w:r>
            <w:r w:rsidR="005A30D6">
              <w:rPr>
                <w:rFonts w:ascii="Calibri" w:hAnsi="Calibri" w:cs="Arial"/>
                <w:b/>
                <w:bCs/>
                <w:sz w:val="20"/>
              </w:rPr>
              <w:t xml:space="preserve"> soutien de la personne et de son entourage, </w:t>
            </w:r>
            <w:r w:rsidR="0047358F">
              <w:rPr>
                <w:rFonts w:ascii="Calibri" w:hAnsi="Calibri" w:cs="Arial"/>
                <w:b/>
                <w:bCs/>
                <w:sz w:val="20"/>
              </w:rPr>
              <w:t xml:space="preserve">et permettra de pallier </w:t>
            </w:r>
            <w:r w:rsidR="005A30D6">
              <w:rPr>
                <w:rFonts w:ascii="Calibri" w:hAnsi="Calibri" w:cs="Arial"/>
                <w:b/>
                <w:bCs/>
                <w:sz w:val="20"/>
              </w:rPr>
              <w:t xml:space="preserve">l'isolement social. </w:t>
            </w:r>
            <w:r w:rsidR="0047358F">
              <w:rPr>
                <w:rFonts w:ascii="Calibri" w:hAnsi="Calibri" w:cs="Arial"/>
                <w:b/>
                <w:bCs/>
                <w:sz w:val="20"/>
              </w:rPr>
              <w:t>Cette mission a pour objectif de f</w:t>
            </w:r>
            <w:r w:rsidR="005A30D6">
              <w:rPr>
                <w:rFonts w:ascii="Calibri" w:hAnsi="Calibri" w:cs="Arial"/>
                <w:b/>
                <w:bCs/>
                <w:sz w:val="20"/>
              </w:rPr>
              <w:t>avoriser le retour à l'autonomie</w:t>
            </w:r>
            <w:r w:rsidR="00011B2C">
              <w:rPr>
                <w:rFonts w:ascii="Calibri" w:hAnsi="Calibri" w:cs="Arial"/>
                <w:b/>
                <w:bCs/>
                <w:sz w:val="20"/>
              </w:rPr>
              <w:t xml:space="preserve"> </w:t>
            </w:r>
            <w:r w:rsidR="0047358F" w:rsidRPr="0047358F">
              <w:rPr>
                <w:rFonts w:ascii="Calibri" w:hAnsi="Calibri" w:cs="Arial"/>
                <w:b/>
                <w:bCs/>
                <w:sz w:val="20"/>
              </w:rPr>
              <w:t>par la mise en place d’actions concrètes comme l'aide à la mobilité ou l'accompagnement de la personne dans la récupération des gestes de la vie quotidienne, d’activités de stimulation comme les mots fléchés, et d’exercices à buts cognitifs</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411A58"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F22899">
              <w:rPr>
                <w:rFonts w:ascii="Calibri" w:hAnsi="Calibri" w:cs="Arial"/>
                <w:sz w:val="20"/>
                <w:szCs w:val="22"/>
              </w:rPr>
            </w:r>
            <w:r w:rsidR="00F22899">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411A58"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Box>
                </w:ffData>
              </w:fldChar>
            </w:r>
            <w:bookmarkStart w:id="15" w:name="CaseACocher10"/>
            <w:r w:rsidR="00F100D1" w:rsidRPr="006F67A8">
              <w:rPr>
                <w:rFonts w:ascii="Calibri" w:hAnsi="Calibri" w:cs="Arial"/>
                <w:sz w:val="20"/>
                <w:szCs w:val="22"/>
              </w:rPr>
              <w:instrText xml:space="preserve"> FORMCHECKBOX </w:instrText>
            </w:r>
            <w:r w:rsidR="00F22899">
              <w:rPr>
                <w:rFonts w:ascii="Calibri" w:hAnsi="Calibri" w:cs="Arial"/>
                <w:sz w:val="20"/>
                <w:szCs w:val="22"/>
              </w:rPr>
            </w:r>
            <w:r w:rsidR="00F22899">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6"/>
          </w:p>
          <w:p w:rsidR="00F100D1" w:rsidRPr="006F67A8" w:rsidRDefault="00411A58" w:rsidP="00EC2ADA">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F22899">
              <w:rPr>
                <w:rFonts w:ascii="Calibri" w:hAnsi="Calibri" w:cs="Arial"/>
                <w:sz w:val="20"/>
                <w:szCs w:val="22"/>
              </w:rPr>
            </w:r>
            <w:r w:rsidR="00F22899">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EC2ADA">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411A58"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F22899">
              <w:rPr>
                <w:rFonts w:ascii="Calibri" w:hAnsi="Calibri" w:cs="Arial"/>
                <w:sz w:val="20"/>
                <w:szCs w:val="22"/>
              </w:rPr>
            </w:r>
            <w:r w:rsidR="00F22899">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411A58"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F22899">
              <w:rPr>
                <w:rFonts w:ascii="Calibri" w:hAnsi="Calibri" w:cs="Arial"/>
                <w:sz w:val="20"/>
                <w:szCs w:val="22"/>
              </w:rPr>
            </w:r>
            <w:r w:rsidR="00F22899">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411A58"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411A58" w:rsidRPr="00EF4408">
        <w:rPr>
          <w:rFonts w:ascii="Calibri" w:hAnsi="Calibri" w:cs="Arial"/>
          <w:b/>
          <w:bCs/>
          <w:sz w:val="20"/>
        </w:rPr>
      </w:r>
      <w:r w:rsidR="00411A58" w:rsidRPr="00EF4408">
        <w:rPr>
          <w:rFonts w:ascii="Calibri" w:hAnsi="Calibri" w:cs="Arial"/>
          <w:b/>
          <w:bCs/>
          <w:sz w:val="20"/>
        </w:rPr>
        <w:fldChar w:fldCharType="separate"/>
      </w:r>
      <w:r w:rsidR="002701C4">
        <w:rPr>
          <w:rFonts w:ascii="Calibri" w:hAnsi="Calibri" w:cs="Arial"/>
          <w:b/>
          <w:bCs/>
          <w:noProof/>
          <w:sz w:val="20"/>
        </w:rPr>
        <w:t>1</w:t>
      </w:r>
      <w:r w:rsidR="00411A58"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AA63D2" w:rsidRPr="00AA63D2" w:rsidRDefault="00411A58" w:rsidP="00AA63D2">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AA63D2" w:rsidRPr="00AA63D2">
              <w:rPr>
                <w:rFonts w:ascii="Calibri" w:hAnsi="Calibri" w:cs="Arial"/>
                <w:b/>
                <w:bCs/>
                <w:sz w:val="20"/>
              </w:rPr>
              <w:t>Accueil et encadrement du volontaire au niveau de l'équipe de</w:t>
            </w:r>
            <w:r w:rsidR="00AA63D2">
              <w:rPr>
                <w:rFonts w:ascii="Calibri" w:hAnsi="Calibri" w:cs="Arial"/>
                <w:b/>
                <w:bCs/>
                <w:sz w:val="20"/>
              </w:rPr>
              <w:t xml:space="preserve"> l'Unité de Soins de Suite et de Réadaptation</w:t>
            </w:r>
            <w:r w:rsidR="00AA63D2" w:rsidRPr="00AA63D2">
              <w:rPr>
                <w:rFonts w:ascii="Calibri" w:hAnsi="Calibri" w:cs="Arial"/>
                <w:b/>
                <w:bCs/>
                <w:sz w:val="20"/>
              </w:rPr>
              <w:t xml:space="preserve">. </w:t>
            </w: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 </w:t>
            </w: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 Un tuteur sera spécialement désigné au sein de la structure pour superviser l'accueil et accompagner le volontaire tout au long de sa mission.  En plus du tuteur qui sera le référent du jeune au sein de la structure, l'ensemble de l'équipe se tiendra à disposition du volontaire afin de faciliter son intégration et lui apporter un soutien tout le long de la mission.     </w:t>
            </w:r>
          </w:p>
          <w:p w:rsidR="00AA63D2" w:rsidRPr="00AA63D2" w:rsidRDefault="00AA63D2" w:rsidP="00AA63D2">
            <w:pPr>
              <w:jc w:val="both"/>
              <w:rPr>
                <w:rFonts w:ascii="Calibri" w:hAnsi="Calibri" w:cs="Arial"/>
                <w:b/>
                <w:bCs/>
                <w:sz w:val="20"/>
              </w:rPr>
            </w:pPr>
            <w:r w:rsidRPr="00AA63D2">
              <w:rPr>
                <w:rFonts w:ascii="Calibri" w:hAnsi="Calibri" w:cs="Arial"/>
                <w:b/>
                <w:bCs/>
                <w:sz w:val="20"/>
              </w:rPr>
              <w:t>Un temps de formation lui permettra d'entrer en immersion et de s'approprier le périmètre de la mission.</w:t>
            </w: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Le jeune pourra aussi bénéficier  d'un accompagnement  et d'un soutien à son projet d'avenir. </w:t>
            </w: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Le volontaire bénéficiera de la formation Prévention et Secours Civiques de niveau 1 (PSC,1j) et de journées  de formation civiques  et citoyennes collectives-actives (2j) .  </w:t>
            </w:r>
          </w:p>
          <w:p w:rsidR="00AA63D2" w:rsidRPr="00AA63D2" w:rsidRDefault="00AA63D2" w:rsidP="00AA63D2">
            <w:pPr>
              <w:jc w:val="both"/>
              <w:rPr>
                <w:rFonts w:ascii="Calibri" w:hAnsi="Calibri" w:cs="Arial"/>
                <w:b/>
                <w:bCs/>
                <w:sz w:val="20"/>
              </w:rPr>
            </w:pP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En fonction des missions du volontaire,  du matériel sera mis à sa disposition tel que un bureau, un ordinateur, une ligne téléphonique, ainsi que tout autre outil nécéssaire au bon déroulement de la mission. </w:t>
            </w:r>
          </w:p>
          <w:p w:rsidR="00AA63D2" w:rsidRPr="00AA63D2" w:rsidRDefault="00AA63D2" w:rsidP="00AA63D2">
            <w:pPr>
              <w:jc w:val="both"/>
              <w:rPr>
                <w:rFonts w:ascii="Calibri" w:hAnsi="Calibri" w:cs="Arial"/>
                <w:b/>
                <w:bCs/>
                <w:sz w:val="20"/>
              </w:rPr>
            </w:pPr>
            <w:r w:rsidRPr="00AA63D2">
              <w:rPr>
                <w:rFonts w:ascii="Calibri" w:hAnsi="Calibri" w:cs="Arial"/>
                <w:b/>
                <w:bCs/>
                <w:sz w:val="20"/>
              </w:rPr>
              <w:t xml:space="preserve"> </w:t>
            </w:r>
          </w:p>
          <w:p w:rsidR="009E0268" w:rsidRPr="006F67A8" w:rsidRDefault="00AA63D2" w:rsidP="00AA63D2">
            <w:pPr>
              <w:jc w:val="both"/>
              <w:rPr>
                <w:rFonts w:ascii="Calibri" w:hAnsi="Calibri" w:cs="Arial"/>
                <w:b/>
                <w:bCs/>
                <w:sz w:val="20"/>
              </w:rPr>
            </w:pPr>
            <w:r w:rsidRPr="00AA63D2">
              <w:rPr>
                <w:rFonts w:ascii="Calibri" w:hAnsi="Calibri" w:cs="Arial"/>
                <w:b/>
                <w:bCs/>
                <w:sz w:val="20"/>
              </w:rPr>
              <w:t xml:space="preserve">Ses horaires seront à discuter lors du recrutement. </w:t>
            </w:r>
            <w:r w:rsidR="00411A58"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411A58"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lastRenderedPageBreak/>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F22899">
        <w:rPr>
          <w:rFonts w:ascii="Calibri" w:hAnsi="Calibri" w:cs="Arial"/>
          <w:b w:val="0"/>
          <w:sz w:val="20"/>
          <w:szCs w:val="22"/>
        </w:rPr>
      </w:r>
      <w:r w:rsidR="00F22899">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F22899">
        <w:rPr>
          <w:rFonts w:ascii="Calibri" w:hAnsi="Calibri" w:cs="Arial"/>
          <w:b w:val="0"/>
          <w:sz w:val="20"/>
          <w:szCs w:val="22"/>
        </w:rPr>
      </w:r>
      <w:r w:rsidR="00F22899">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411A58"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411A58"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2701C4" w:rsidRPr="002701C4">
              <w:rPr>
                <w:rFonts w:ascii="Calibri" w:hAnsi="Calibri" w:cs="Arial"/>
                <w:b/>
                <w:bCs/>
                <w:noProof/>
                <w:sz w:val="20"/>
              </w:rPr>
              <w:t>Phase d'accompagnement (présentation du service, de l'équipe, des missions, suivi de l'intégration).</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DB" w:rsidRDefault="00E820DB">
      <w:r>
        <w:separator/>
      </w:r>
    </w:p>
  </w:endnote>
  <w:endnote w:type="continuationSeparator" w:id="0">
    <w:p w:rsidR="00E820DB" w:rsidRDefault="00E8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411A58"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411A58"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F22899">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F22899">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DB" w:rsidRDefault="00E820DB">
      <w:r>
        <w:separator/>
      </w:r>
    </w:p>
  </w:footnote>
  <w:footnote w:type="continuationSeparator" w:id="0">
    <w:p w:rsidR="00E820DB" w:rsidRDefault="00E8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F2289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EC2ADA"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val" w:val="3"/>
              <w:attr w:name="sch" w:val="1"/>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F2289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N7oxERL7BdGhcyIdkcLqjnPsBKg=" w:salt="mkgnXXaSjTQUUdnd0Skds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1B2C"/>
    <w:rsid w:val="00013C5B"/>
    <w:rsid w:val="00023013"/>
    <w:rsid w:val="000310DD"/>
    <w:rsid w:val="00044FF2"/>
    <w:rsid w:val="000462A4"/>
    <w:rsid w:val="00062B27"/>
    <w:rsid w:val="000946FE"/>
    <w:rsid w:val="000A08C8"/>
    <w:rsid w:val="000A488F"/>
    <w:rsid w:val="000A48E4"/>
    <w:rsid w:val="000A7AF3"/>
    <w:rsid w:val="000D485D"/>
    <w:rsid w:val="000E2E35"/>
    <w:rsid w:val="000E5B32"/>
    <w:rsid w:val="000E6D31"/>
    <w:rsid w:val="000F615D"/>
    <w:rsid w:val="000F6467"/>
    <w:rsid w:val="00107991"/>
    <w:rsid w:val="00107A07"/>
    <w:rsid w:val="00110155"/>
    <w:rsid w:val="0011457F"/>
    <w:rsid w:val="001221ED"/>
    <w:rsid w:val="0012443B"/>
    <w:rsid w:val="00130E5A"/>
    <w:rsid w:val="0014004F"/>
    <w:rsid w:val="00140916"/>
    <w:rsid w:val="001627B3"/>
    <w:rsid w:val="001635C6"/>
    <w:rsid w:val="00180873"/>
    <w:rsid w:val="00185F33"/>
    <w:rsid w:val="001F2FBE"/>
    <w:rsid w:val="001F61E1"/>
    <w:rsid w:val="001F780D"/>
    <w:rsid w:val="0021409C"/>
    <w:rsid w:val="00214AA6"/>
    <w:rsid w:val="002279BD"/>
    <w:rsid w:val="00231C2F"/>
    <w:rsid w:val="002646A5"/>
    <w:rsid w:val="00265A0F"/>
    <w:rsid w:val="002701C4"/>
    <w:rsid w:val="002A7385"/>
    <w:rsid w:val="002D1AC4"/>
    <w:rsid w:val="002E5934"/>
    <w:rsid w:val="002F0320"/>
    <w:rsid w:val="00303313"/>
    <w:rsid w:val="00313F28"/>
    <w:rsid w:val="00314315"/>
    <w:rsid w:val="003220E0"/>
    <w:rsid w:val="00323FCA"/>
    <w:rsid w:val="003255E8"/>
    <w:rsid w:val="0033221E"/>
    <w:rsid w:val="00350BD5"/>
    <w:rsid w:val="00361F08"/>
    <w:rsid w:val="00371759"/>
    <w:rsid w:val="00375BF9"/>
    <w:rsid w:val="00397055"/>
    <w:rsid w:val="003C0919"/>
    <w:rsid w:val="003C3F93"/>
    <w:rsid w:val="003C524D"/>
    <w:rsid w:val="003C5E93"/>
    <w:rsid w:val="003E0F29"/>
    <w:rsid w:val="003E4A16"/>
    <w:rsid w:val="00410CAD"/>
    <w:rsid w:val="00411A58"/>
    <w:rsid w:val="004312E5"/>
    <w:rsid w:val="00452B81"/>
    <w:rsid w:val="00457064"/>
    <w:rsid w:val="0047358F"/>
    <w:rsid w:val="00486FE2"/>
    <w:rsid w:val="00493197"/>
    <w:rsid w:val="0049500A"/>
    <w:rsid w:val="004A7EE3"/>
    <w:rsid w:val="004D6C2D"/>
    <w:rsid w:val="004E25FF"/>
    <w:rsid w:val="00522C0B"/>
    <w:rsid w:val="00527CEE"/>
    <w:rsid w:val="00534508"/>
    <w:rsid w:val="00535073"/>
    <w:rsid w:val="0054762F"/>
    <w:rsid w:val="005705F0"/>
    <w:rsid w:val="00586157"/>
    <w:rsid w:val="0059023D"/>
    <w:rsid w:val="005971E2"/>
    <w:rsid w:val="005A30D6"/>
    <w:rsid w:val="005A3320"/>
    <w:rsid w:val="005B70D5"/>
    <w:rsid w:val="005D161B"/>
    <w:rsid w:val="005D5772"/>
    <w:rsid w:val="005D5F26"/>
    <w:rsid w:val="005F2DD4"/>
    <w:rsid w:val="00604381"/>
    <w:rsid w:val="00612807"/>
    <w:rsid w:val="00623E4D"/>
    <w:rsid w:val="00625451"/>
    <w:rsid w:val="00632B7F"/>
    <w:rsid w:val="00633172"/>
    <w:rsid w:val="00645986"/>
    <w:rsid w:val="00651AB8"/>
    <w:rsid w:val="00661378"/>
    <w:rsid w:val="00662591"/>
    <w:rsid w:val="00681272"/>
    <w:rsid w:val="006902F2"/>
    <w:rsid w:val="006B7931"/>
    <w:rsid w:val="006C2B4F"/>
    <w:rsid w:val="006C7955"/>
    <w:rsid w:val="006E1E7D"/>
    <w:rsid w:val="006E2B46"/>
    <w:rsid w:val="006E528D"/>
    <w:rsid w:val="006F67A8"/>
    <w:rsid w:val="00705BCA"/>
    <w:rsid w:val="0071394B"/>
    <w:rsid w:val="00713CD9"/>
    <w:rsid w:val="00733DBA"/>
    <w:rsid w:val="007565CF"/>
    <w:rsid w:val="007568DD"/>
    <w:rsid w:val="00756F8A"/>
    <w:rsid w:val="00762018"/>
    <w:rsid w:val="00763411"/>
    <w:rsid w:val="007724FF"/>
    <w:rsid w:val="00774E5F"/>
    <w:rsid w:val="00783A0A"/>
    <w:rsid w:val="00785976"/>
    <w:rsid w:val="007A1048"/>
    <w:rsid w:val="007A372A"/>
    <w:rsid w:val="007C41AB"/>
    <w:rsid w:val="007C7D85"/>
    <w:rsid w:val="007D4614"/>
    <w:rsid w:val="007E0CEB"/>
    <w:rsid w:val="007E602F"/>
    <w:rsid w:val="008010F6"/>
    <w:rsid w:val="00843BD9"/>
    <w:rsid w:val="00866F6E"/>
    <w:rsid w:val="00875CD5"/>
    <w:rsid w:val="008A084E"/>
    <w:rsid w:val="008A46FF"/>
    <w:rsid w:val="008F1726"/>
    <w:rsid w:val="00906023"/>
    <w:rsid w:val="0093216D"/>
    <w:rsid w:val="00935E5E"/>
    <w:rsid w:val="009362E3"/>
    <w:rsid w:val="00951671"/>
    <w:rsid w:val="00991DB8"/>
    <w:rsid w:val="00992904"/>
    <w:rsid w:val="00994BE2"/>
    <w:rsid w:val="009B1FD7"/>
    <w:rsid w:val="009C34CC"/>
    <w:rsid w:val="009D7F24"/>
    <w:rsid w:val="009E0268"/>
    <w:rsid w:val="009E7EDA"/>
    <w:rsid w:val="009F0D1C"/>
    <w:rsid w:val="009F3645"/>
    <w:rsid w:val="00A07AE4"/>
    <w:rsid w:val="00A10DFD"/>
    <w:rsid w:val="00A14C18"/>
    <w:rsid w:val="00A43DC0"/>
    <w:rsid w:val="00A47CB2"/>
    <w:rsid w:val="00A56795"/>
    <w:rsid w:val="00A80F82"/>
    <w:rsid w:val="00AA2C43"/>
    <w:rsid w:val="00AA63D2"/>
    <w:rsid w:val="00AC009A"/>
    <w:rsid w:val="00AC76CE"/>
    <w:rsid w:val="00AD1658"/>
    <w:rsid w:val="00AF0357"/>
    <w:rsid w:val="00AF5E8D"/>
    <w:rsid w:val="00AF7344"/>
    <w:rsid w:val="00B008F0"/>
    <w:rsid w:val="00B021B0"/>
    <w:rsid w:val="00B0735E"/>
    <w:rsid w:val="00B07CA5"/>
    <w:rsid w:val="00B106B2"/>
    <w:rsid w:val="00B13C0C"/>
    <w:rsid w:val="00B42E60"/>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6295C"/>
    <w:rsid w:val="00C63259"/>
    <w:rsid w:val="00C95B53"/>
    <w:rsid w:val="00CD279C"/>
    <w:rsid w:val="00CE4708"/>
    <w:rsid w:val="00D01F8D"/>
    <w:rsid w:val="00D0205D"/>
    <w:rsid w:val="00D07348"/>
    <w:rsid w:val="00D27E26"/>
    <w:rsid w:val="00D60BD2"/>
    <w:rsid w:val="00D730C6"/>
    <w:rsid w:val="00D76322"/>
    <w:rsid w:val="00D837D1"/>
    <w:rsid w:val="00D84C40"/>
    <w:rsid w:val="00D928B6"/>
    <w:rsid w:val="00DB0807"/>
    <w:rsid w:val="00DB358A"/>
    <w:rsid w:val="00DD4507"/>
    <w:rsid w:val="00DD462E"/>
    <w:rsid w:val="00DD79B7"/>
    <w:rsid w:val="00DE360F"/>
    <w:rsid w:val="00DE3F49"/>
    <w:rsid w:val="00DF6A3E"/>
    <w:rsid w:val="00DF701B"/>
    <w:rsid w:val="00DF7A6B"/>
    <w:rsid w:val="00E077AB"/>
    <w:rsid w:val="00E35252"/>
    <w:rsid w:val="00E5210D"/>
    <w:rsid w:val="00E71E85"/>
    <w:rsid w:val="00E7227A"/>
    <w:rsid w:val="00E820DB"/>
    <w:rsid w:val="00E84E50"/>
    <w:rsid w:val="00E85152"/>
    <w:rsid w:val="00E90893"/>
    <w:rsid w:val="00E96ABB"/>
    <w:rsid w:val="00EA58E6"/>
    <w:rsid w:val="00EB2369"/>
    <w:rsid w:val="00EB5345"/>
    <w:rsid w:val="00EC2ADA"/>
    <w:rsid w:val="00ED349C"/>
    <w:rsid w:val="00EE2285"/>
    <w:rsid w:val="00EF4408"/>
    <w:rsid w:val="00F100D1"/>
    <w:rsid w:val="00F22899"/>
    <w:rsid w:val="00F2717B"/>
    <w:rsid w:val="00F44779"/>
    <w:rsid w:val="00F5497A"/>
    <w:rsid w:val="00F9096E"/>
    <w:rsid w:val="00FA157D"/>
    <w:rsid w:val="00FA319C"/>
    <w:rsid w:val="00FA453E"/>
    <w:rsid w:val="00FC4C25"/>
    <w:rsid w:val="00FD398A"/>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640BD723-7768-4CDC-B5E2-7BFCD72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705BC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705BC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705BCA"/>
    <w:pPr>
      <w:keepNext/>
      <w:outlineLvl w:val="2"/>
    </w:pPr>
    <w:rPr>
      <w:b/>
      <w:bCs/>
      <w:sz w:val="28"/>
    </w:rPr>
  </w:style>
  <w:style w:type="paragraph" w:styleId="Titre4">
    <w:name w:val="heading 4"/>
    <w:basedOn w:val="Normal"/>
    <w:next w:val="Normal"/>
    <w:qFormat/>
    <w:rsid w:val="00705BCA"/>
    <w:pPr>
      <w:keepNext/>
      <w:spacing w:before="240" w:after="60"/>
      <w:outlineLvl w:val="3"/>
    </w:pPr>
    <w:rPr>
      <w:b/>
      <w:sz w:val="28"/>
      <w:szCs w:val="28"/>
    </w:rPr>
  </w:style>
  <w:style w:type="paragraph" w:styleId="Titre5">
    <w:name w:val="heading 5"/>
    <w:basedOn w:val="Normal"/>
    <w:next w:val="Normal"/>
    <w:qFormat/>
    <w:rsid w:val="00705BCA"/>
    <w:pPr>
      <w:keepNext/>
      <w:outlineLvl w:val="4"/>
    </w:pPr>
    <w:rPr>
      <w:b/>
      <w:bCs/>
    </w:rPr>
  </w:style>
  <w:style w:type="paragraph" w:styleId="Titre6">
    <w:name w:val="heading 6"/>
    <w:basedOn w:val="Normal"/>
    <w:next w:val="Normal"/>
    <w:qFormat/>
    <w:rsid w:val="00705BCA"/>
    <w:pPr>
      <w:spacing w:before="240" w:after="60"/>
      <w:outlineLvl w:val="5"/>
    </w:pPr>
    <w:rPr>
      <w:b/>
      <w:sz w:val="22"/>
      <w:szCs w:val="22"/>
    </w:rPr>
  </w:style>
  <w:style w:type="paragraph" w:styleId="Titre7">
    <w:name w:val="heading 7"/>
    <w:basedOn w:val="Normal"/>
    <w:next w:val="Normal"/>
    <w:qFormat/>
    <w:rsid w:val="00705BCA"/>
    <w:pPr>
      <w:spacing w:before="240" w:after="60"/>
      <w:outlineLvl w:val="6"/>
    </w:pPr>
  </w:style>
  <w:style w:type="paragraph" w:styleId="Titre8">
    <w:name w:val="heading 8"/>
    <w:basedOn w:val="Normal"/>
    <w:next w:val="Normal"/>
    <w:qFormat/>
    <w:rsid w:val="00705BCA"/>
    <w:pPr>
      <w:spacing w:before="240" w:after="60"/>
      <w:outlineLvl w:val="7"/>
    </w:pPr>
    <w:rPr>
      <w:i/>
      <w:iCs/>
    </w:rPr>
  </w:style>
  <w:style w:type="paragraph" w:styleId="Titre9">
    <w:name w:val="heading 9"/>
    <w:basedOn w:val="Normal"/>
    <w:next w:val="Normal"/>
    <w:qFormat/>
    <w:rsid w:val="00705BCA"/>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05BCA"/>
    <w:pPr>
      <w:jc w:val="center"/>
    </w:pPr>
    <w:rPr>
      <w:b/>
      <w:bCs/>
      <w:sz w:val="36"/>
    </w:rPr>
  </w:style>
  <w:style w:type="paragraph" w:styleId="En-tte">
    <w:name w:val="header"/>
    <w:basedOn w:val="Normal"/>
    <w:rsid w:val="00705BCA"/>
    <w:pPr>
      <w:tabs>
        <w:tab w:val="center" w:pos="4536"/>
        <w:tab w:val="right" w:pos="9072"/>
      </w:tabs>
    </w:pPr>
  </w:style>
  <w:style w:type="paragraph" w:styleId="Corpsdetexte3">
    <w:name w:val="Body Text 3"/>
    <w:basedOn w:val="Normal"/>
    <w:rsid w:val="00705BCA"/>
    <w:rPr>
      <w:b/>
      <w:bCs/>
    </w:rPr>
  </w:style>
  <w:style w:type="paragraph" w:customStyle="1" w:styleId="Corpsdetexte21">
    <w:name w:val="Corps de texte 21"/>
    <w:basedOn w:val="Normal"/>
    <w:rsid w:val="00705BCA"/>
    <w:pPr>
      <w:jc w:val="both"/>
    </w:pPr>
    <w:rPr>
      <w:sz w:val="22"/>
      <w:szCs w:val="20"/>
    </w:rPr>
  </w:style>
  <w:style w:type="paragraph" w:customStyle="1" w:styleId="textenote">
    <w:name w:val="texte note"/>
    <w:basedOn w:val="Normal"/>
    <w:rsid w:val="00705BCA"/>
    <w:rPr>
      <w:rFonts w:ascii="CG Times (W1)" w:hAnsi="CG Times (W1)"/>
      <w:sz w:val="20"/>
      <w:szCs w:val="20"/>
    </w:rPr>
  </w:style>
  <w:style w:type="paragraph" w:styleId="Notedebasdepage">
    <w:name w:val="footnote text"/>
    <w:basedOn w:val="Normal"/>
    <w:semiHidden/>
    <w:rsid w:val="00705BCA"/>
  </w:style>
  <w:style w:type="character" w:styleId="Appelnotedebasdep">
    <w:name w:val="footnote reference"/>
    <w:semiHidden/>
    <w:rsid w:val="00705BCA"/>
    <w:rPr>
      <w:vertAlign w:val="superscript"/>
    </w:rPr>
  </w:style>
  <w:style w:type="paragraph" w:styleId="Corpsdetexte">
    <w:name w:val="Body Text"/>
    <w:basedOn w:val="Normal"/>
    <w:rsid w:val="00705BCA"/>
    <w:pPr>
      <w:spacing w:after="120"/>
    </w:pPr>
  </w:style>
  <w:style w:type="paragraph" w:styleId="Corpsdetexte2">
    <w:name w:val="Body Text 2"/>
    <w:basedOn w:val="Normal"/>
    <w:rsid w:val="00705BCA"/>
    <w:pPr>
      <w:spacing w:after="120" w:line="480" w:lineRule="auto"/>
    </w:pPr>
  </w:style>
  <w:style w:type="paragraph" w:styleId="NormalWeb">
    <w:name w:val="Normal (Web)"/>
    <w:basedOn w:val="Normal"/>
    <w:rsid w:val="00705BCA"/>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705BCA"/>
    <w:rPr>
      <w:rFonts w:ascii="Tahoma" w:hAnsi="Tahoma" w:cs="Tahoma"/>
      <w:sz w:val="16"/>
      <w:szCs w:val="16"/>
    </w:rPr>
  </w:style>
  <w:style w:type="paragraph" w:styleId="Pieddepage">
    <w:name w:val="footer"/>
    <w:basedOn w:val="Normal"/>
    <w:rsid w:val="00705BCA"/>
    <w:pPr>
      <w:tabs>
        <w:tab w:val="center" w:pos="4536"/>
        <w:tab w:val="right" w:pos="9072"/>
      </w:tabs>
    </w:pPr>
  </w:style>
  <w:style w:type="character" w:styleId="Numrodepage">
    <w:name w:val="page number"/>
    <w:basedOn w:val="Policepardfaut"/>
    <w:rsid w:val="00705BCA"/>
  </w:style>
  <w:style w:type="paragraph" w:styleId="Normalcentr">
    <w:name w:val="Block Text"/>
    <w:basedOn w:val="Normal"/>
    <w:rsid w:val="00705BCA"/>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705BCA"/>
    <w:pPr>
      <w:ind w:left="540"/>
    </w:pPr>
    <w:rPr>
      <w:i/>
      <w:iCs/>
      <w:sz w:val="20"/>
    </w:rPr>
  </w:style>
  <w:style w:type="paragraph" w:styleId="Sous-titre">
    <w:name w:val="Subtitle"/>
    <w:basedOn w:val="Normal"/>
    <w:qFormat/>
    <w:rsid w:val="00705BCA"/>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705BCA"/>
    <w:pPr>
      <w:spacing w:line="360" w:lineRule="auto"/>
      <w:ind w:right="567" w:firstLine="709"/>
      <w:jc w:val="both"/>
    </w:pPr>
    <w:rPr>
      <w:rFonts w:ascii="Arial" w:hAnsi="Arial" w:cs="Arial"/>
      <w:sz w:val="20"/>
    </w:rPr>
  </w:style>
  <w:style w:type="character" w:styleId="Lienhypertexte">
    <w:name w:val="Hyperlink"/>
    <w:rsid w:val="00705BCA"/>
    <w:rPr>
      <w:color w:val="0000FF"/>
      <w:u w:val="single"/>
    </w:rPr>
  </w:style>
  <w:style w:type="character" w:styleId="lev">
    <w:name w:val="Strong"/>
    <w:qFormat/>
    <w:rsid w:val="00705BCA"/>
    <w:rPr>
      <w:b/>
      <w:bCs/>
    </w:rPr>
  </w:style>
  <w:style w:type="paragraph" w:styleId="Retraitcorpsdetexte3">
    <w:name w:val="Body Text Indent 3"/>
    <w:basedOn w:val="Normal"/>
    <w:rsid w:val="00705BCA"/>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4256</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2016-04-07T13:41:00Z</dcterms:created>
  <dcterms:modified xsi:type="dcterms:W3CDTF">2016-04-07T13:41:00Z</dcterms:modified>
</cp:coreProperties>
</file>